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E5E28" w14:textId="77777777" w:rsidR="009F71E7" w:rsidRDefault="009F71E7">
      <w:pPr>
        <w:rPr>
          <w:b/>
          <w:i/>
          <w:sz w:val="28"/>
        </w:rPr>
      </w:pPr>
      <w:bookmarkStart w:id="0" w:name="_GoBack"/>
      <w:bookmarkEnd w:id="0"/>
      <w:r>
        <w:rPr>
          <w:b/>
          <w:i/>
          <w:sz w:val="32"/>
        </w:rPr>
        <w:t>YORK UNIVERSITY</w:t>
      </w:r>
    </w:p>
    <w:p w14:paraId="575EF7B3" w14:textId="77777777" w:rsidR="009F71E7" w:rsidRDefault="009F71E7">
      <w:pPr>
        <w:rPr>
          <w:sz w:val="24"/>
        </w:rPr>
      </w:pPr>
      <w:r>
        <w:rPr>
          <w:b/>
          <w:i/>
          <w:sz w:val="28"/>
        </w:rPr>
        <w:t xml:space="preserve">Department of Human Resources </w:t>
      </w:r>
    </w:p>
    <w:p w14:paraId="71517FB1" w14:textId="77777777" w:rsidR="009F71E7" w:rsidRDefault="009F71E7">
      <w:pPr>
        <w:rPr>
          <w:sz w:val="24"/>
        </w:rPr>
      </w:pPr>
      <w:r>
        <w:rPr>
          <w:b/>
          <w:sz w:val="24"/>
        </w:rPr>
        <w:t>Job Summary – CPM (Confidential, Professional and Managerial Employees)</w:t>
      </w:r>
    </w:p>
    <w:p w14:paraId="5E9C9831" w14:textId="77777777" w:rsidR="009F71E7" w:rsidRDefault="009F71E7">
      <w:pPr>
        <w:rPr>
          <w:sz w:val="24"/>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058"/>
        <w:gridCol w:w="4320"/>
      </w:tblGrid>
      <w:tr w:rsidR="009F71E7" w14:paraId="23473E0B" w14:textId="77777777">
        <w:tc>
          <w:tcPr>
            <w:tcW w:w="5058" w:type="dxa"/>
          </w:tcPr>
          <w:p w14:paraId="42AF536A" w14:textId="14B978A1" w:rsidR="009F71E7" w:rsidRPr="00B30D28" w:rsidRDefault="009F71E7" w:rsidP="00A94BD1">
            <w:pPr>
              <w:rPr>
                <w:color w:val="FF0000"/>
                <w:sz w:val="24"/>
              </w:rPr>
            </w:pPr>
            <w:r>
              <w:rPr>
                <w:b/>
                <w:sz w:val="24"/>
              </w:rPr>
              <w:t>Position Title:</w:t>
            </w:r>
            <w:r>
              <w:rPr>
                <w:sz w:val="24"/>
              </w:rPr>
              <w:t xml:space="preserve">  </w:t>
            </w:r>
            <w:r w:rsidR="00A94BD1">
              <w:rPr>
                <w:sz w:val="24"/>
              </w:rPr>
              <w:t xml:space="preserve">Assistant Director, Student </w:t>
            </w:r>
            <w:r w:rsidR="00B30D28" w:rsidRPr="00396385">
              <w:rPr>
                <w:sz w:val="24"/>
              </w:rPr>
              <w:t>Services</w:t>
            </w:r>
          </w:p>
        </w:tc>
        <w:tc>
          <w:tcPr>
            <w:tcW w:w="4320" w:type="dxa"/>
          </w:tcPr>
          <w:p w14:paraId="55BF137C" w14:textId="6A7A303F" w:rsidR="00396385" w:rsidRDefault="009F71E7">
            <w:pPr>
              <w:rPr>
                <w:b/>
                <w:sz w:val="24"/>
              </w:rPr>
            </w:pPr>
            <w:r>
              <w:rPr>
                <w:b/>
                <w:sz w:val="24"/>
              </w:rPr>
              <w:t xml:space="preserve">Date: </w:t>
            </w:r>
            <w:r w:rsidR="0049452A">
              <w:rPr>
                <w:b/>
                <w:sz w:val="24"/>
              </w:rPr>
              <w:t xml:space="preserve">  </w:t>
            </w:r>
            <w:r w:rsidR="00DD0EC0">
              <w:rPr>
                <w:sz w:val="24"/>
              </w:rPr>
              <w:t xml:space="preserve"> </w:t>
            </w:r>
            <w:r w:rsidR="00396385">
              <w:rPr>
                <w:b/>
                <w:sz w:val="24"/>
              </w:rPr>
              <w:t>April 2020</w:t>
            </w:r>
          </w:p>
          <w:p w14:paraId="73EB41C6" w14:textId="45F4A732" w:rsidR="009F71E7" w:rsidRDefault="009F71E7">
            <w:pPr>
              <w:rPr>
                <w:sz w:val="24"/>
              </w:rPr>
            </w:pPr>
            <w:r>
              <w:rPr>
                <w:b/>
                <w:sz w:val="24"/>
              </w:rPr>
              <w:t xml:space="preserve">Revised: </w:t>
            </w:r>
          </w:p>
        </w:tc>
      </w:tr>
      <w:tr w:rsidR="009F71E7" w14:paraId="2F893ECA" w14:textId="77777777">
        <w:tc>
          <w:tcPr>
            <w:tcW w:w="5058" w:type="dxa"/>
          </w:tcPr>
          <w:p w14:paraId="7F24023C" w14:textId="507259A4" w:rsidR="009F71E7" w:rsidRDefault="009F71E7">
            <w:pPr>
              <w:rPr>
                <w:sz w:val="24"/>
              </w:rPr>
            </w:pPr>
            <w:r>
              <w:rPr>
                <w:b/>
                <w:sz w:val="24"/>
              </w:rPr>
              <w:t>Reports To:</w:t>
            </w:r>
            <w:r>
              <w:rPr>
                <w:sz w:val="24"/>
              </w:rPr>
              <w:t xml:space="preserve">  </w:t>
            </w:r>
            <w:r w:rsidR="0049452A">
              <w:rPr>
                <w:sz w:val="24"/>
              </w:rPr>
              <w:t>Director</w:t>
            </w:r>
            <w:r w:rsidR="00B30D28">
              <w:rPr>
                <w:sz w:val="24"/>
              </w:rPr>
              <w:t xml:space="preserve">, </w:t>
            </w:r>
            <w:r w:rsidR="0049452A">
              <w:rPr>
                <w:sz w:val="24"/>
              </w:rPr>
              <w:t>Client Services</w:t>
            </w:r>
          </w:p>
        </w:tc>
        <w:tc>
          <w:tcPr>
            <w:tcW w:w="4320" w:type="dxa"/>
          </w:tcPr>
          <w:p w14:paraId="3547A59B" w14:textId="2AC060AB" w:rsidR="00396385" w:rsidRDefault="009F71E7">
            <w:pPr>
              <w:rPr>
                <w:sz w:val="24"/>
              </w:rPr>
            </w:pPr>
            <w:r>
              <w:rPr>
                <w:b/>
                <w:sz w:val="24"/>
              </w:rPr>
              <w:t>CPM Salary Grade:</w:t>
            </w:r>
            <w:r>
              <w:rPr>
                <w:sz w:val="24"/>
              </w:rPr>
              <w:t xml:space="preserve"> </w:t>
            </w:r>
            <w:r w:rsidR="00CD34F9">
              <w:rPr>
                <w:sz w:val="24"/>
              </w:rPr>
              <w:t>F</w:t>
            </w:r>
          </w:p>
          <w:p w14:paraId="2376BAA0" w14:textId="5C5159DF" w:rsidR="009F71E7" w:rsidRPr="00EA2501" w:rsidRDefault="00396385">
            <w:pPr>
              <w:rPr>
                <w:b/>
                <w:bCs/>
                <w:sz w:val="24"/>
              </w:rPr>
            </w:pPr>
            <w:r w:rsidRPr="00EA2501">
              <w:rPr>
                <w:b/>
                <w:bCs/>
                <w:sz w:val="24"/>
              </w:rPr>
              <w:t>Job Code:</w:t>
            </w:r>
            <w:r w:rsidR="009F71E7" w:rsidRPr="00EA2501">
              <w:rPr>
                <w:b/>
                <w:bCs/>
                <w:sz w:val="24"/>
              </w:rPr>
              <w:t xml:space="preserve"> </w:t>
            </w:r>
            <w:r w:rsidR="00EA2501" w:rsidRPr="00EA2501">
              <w:rPr>
                <w:b/>
                <w:bCs/>
                <w:sz w:val="24"/>
              </w:rPr>
              <w:t>954891</w:t>
            </w:r>
          </w:p>
          <w:p w14:paraId="1CE2454C" w14:textId="7DF4A939" w:rsidR="009F71E7" w:rsidRDefault="009F71E7">
            <w:pPr>
              <w:ind w:right="-540"/>
              <w:rPr>
                <w:sz w:val="24"/>
              </w:rPr>
            </w:pPr>
            <w:r>
              <w:rPr>
                <w:b/>
                <w:sz w:val="24"/>
              </w:rPr>
              <w:t xml:space="preserve">Position Control #: </w:t>
            </w:r>
            <w:r w:rsidR="00EA2501">
              <w:rPr>
                <w:b/>
                <w:sz w:val="24"/>
              </w:rPr>
              <w:t>7311</w:t>
            </w:r>
          </w:p>
        </w:tc>
      </w:tr>
      <w:tr w:rsidR="009F71E7" w14:paraId="64A12177" w14:textId="77777777">
        <w:tc>
          <w:tcPr>
            <w:tcW w:w="5058" w:type="dxa"/>
          </w:tcPr>
          <w:p w14:paraId="3F3A9E7B" w14:textId="50A38117" w:rsidR="009F71E7" w:rsidRDefault="009F71E7">
            <w:pPr>
              <w:rPr>
                <w:sz w:val="24"/>
              </w:rPr>
            </w:pPr>
            <w:r>
              <w:rPr>
                <w:b/>
                <w:sz w:val="24"/>
              </w:rPr>
              <w:t xml:space="preserve">Form Completed </w:t>
            </w:r>
            <w:proofErr w:type="gramStart"/>
            <w:r>
              <w:rPr>
                <w:b/>
                <w:sz w:val="24"/>
              </w:rPr>
              <w:t>by:</w:t>
            </w:r>
            <w:proofErr w:type="gramEnd"/>
            <w:r>
              <w:rPr>
                <w:sz w:val="24"/>
              </w:rPr>
              <w:t xml:space="preserve">  </w:t>
            </w:r>
            <w:r w:rsidR="00A94BD1">
              <w:rPr>
                <w:sz w:val="24"/>
              </w:rPr>
              <w:t>Lesley Hanham</w:t>
            </w:r>
            <w:r w:rsidR="00846D38">
              <w:rPr>
                <w:sz w:val="24"/>
              </w:rPr>
              <w:t>, Lillian Nasello</w:t>
            </w:r>
          </w:p>
        </w:tc>
        <w:tc>
          <w:tcPr>
            <w:tcW w:w="4320" w:type="dxa"/>
          </w:tcPr>
          <w:p w14:paraId="46DE9905" w14:textId="77777777" w:rsidR="009F71E7" w:rsidRDefault="009F71E7" w:rsidP="005576BA">
            <w:pPr>
              <w:rPr>
                <w:sz w:val="24"/>
              </w:rPr>
            </w:pPr>
            <w:r>
              <w:rPr>
                <w:b/>
                <w:sz w:val="24"/>
              </w:rPr>
              <w:t>Faculty/Department:</w:t>
            </w:r>
            <w:r w:rsidR="0049452A">
              <w:rPr>
                <w:sz w:val="24"/>
              </w:rPr>
              <w:t xml:space="preserve"> Client Services </w:t>
            </w:r>
            <w:r w:rsidR="00BE0A03">
              <w:rPr>
                <w:sz w:val="24"/>
              </w:rPr>
              <w:t>–</w:t>
            </w:r>
            <w:r w:rsidR="0049452A">
              <w:rPr>
                <w:sz w:val="24"/>
              </w:rPr>
              <w:t xml:space="preserve"> </w:t>
            </w:r>
            <w:r w:rsidR="005576BA">
              <w:rPr>
                <w:sz w:val="24"/>
              </w:rPr>
              <w:t>Office of the University Registrar</w:t>
            </w:r>
            <w:r w:rsidR="00BE0A03">
              <w:rPr>
                <w:sz w:val="24"/>
              </w:rPr>
              <w:t xml:space="preserve"> </w:t>
            </w:r>
          </w:p>
        </w:tc>
      </w:tr>
    </w:tbl>
    <w:p w14:paraId="148DCB78" w14:textId="77777777" w:rsidR="009F71E7" w:rsidRDefault="009F71E7">
      <w:pPr>
        <w:rPr>
          <w:sz w:val="24"/>
        </w:rPr>
      </w:pPr>
    </w:p>
    <w:p w14:paraId="1EC36A07" w14:textId="77777777" w:rsidR="009F71E7" w:rsidRDefault="009F71E7">
      <w:pPr>
        <w:shd w:val="pct10" w:color="auto" w:fill="auto"/>
        <w:rPr>
          <w:rFonts w:ascii="Arial" w:hAnsi="Arial"/>
          <w:sz w:val="22"/>
        </w:rPr>
      </w:pPr>
      <w:r>
        <w:rPr>
          <w:rFonts w:ascii="Arial" w:hAnsi="Arial"/>
          <w:b/>
          <w:sz w:val="22"/>
        </w:rPr>
        <w:t>I.  JOB PURPOSE:</w:t>
      </w:r>
      <w:r>
        <w:rPr>
          <w:rFonts w:ascii="Arial" w:hAnsi="Arial"/>
          <w:sz w:val="22"/>
        </w:rPr>
        <w:t xml:space="preserve">  </w:t>
      </w:r>
    </w:p>
    <w:p w14:paraId="49C74132" w14:textId="77777777" w:rsidR="009F71E7" w:rsidRDefault="009F71E7">
      <w:pPr>
        <w:rPr>
          <w:sz w:val="24"/>
        </w:rPr>
      </w:pPr>
    </w:p>
    <w:p w14:paraId="502D1698" w14:textId="178F10B2" w:rsidR="00B30D28" w:rsidRPr="00396385" w:rsidRDefault="00072CA2">
      <w:pPr>
        <w:rPr>
          <w:sz w:val="24"/>
          <w:szCs w:val="24"/>
        </w:rPr>
      </w:pPr>
      <w:bookmarkStart w:id="1" w:name="_Hlk25574116"/>
      <w:r w:rsidRPr="00396385">
        <w:rPr>
          <w:sz w:val="24"/>
          <w:szCs w:val="24"/>
        </w:rPr>
        <w:t xml:space="preserve">In advancing the Division of Students’ vision as ‘Partners in Student Success’, </w:t>
      </w:r>
      <w:r w:rsidR="002F137E" w:rsidRPr="00396385">
        <w:rPr>
          <w:sz w:val="24"/>
          <w:szCs w:val="24"/>
        </w:rPr>
        <w:t>t</w:t>
      </w:r>
      <w:r w:rsidR="0049452A" w:rsidRPr="00396385">
        <w:rPr>
          <w:sz w:val="24"/>
          <w:szCs w:val="24"/>
        </w:rPr>
        <w:t xml:space="preserve">he </w:t>
      </w:r>
      <w:r w:rsidR="00A85C0F" w:rsidRPr="00396385">
        <w:rPr>
          <w:sz w:val="24"/>
          <w:szCs w:val="24"/>
        </w:rPr>
        <w:t>Assistant Director</w:t>
      </w:r>
      <w:r w:rsidR="00B30D28" w:rsidRPr="00396385">
        <w:rPr>
          <w:sz w:val="24"/>
          <w:szCs w:val="24"/>
        </w:rPr>
        <w:t xml:space="preserve">, Student Services (ADSS) </w:t>
      </w:r>
      <w:r w:rsidR="00A85C0F" w:rsidRPr="00396385">
        <w:rPr>
          <w:sz w:val="24"/>
          <w:szCs w:val="24"/>
        </w:rPr>
        <w:t xml:space="preserve">reports </w:t>
      </w:r>
      <w:r w:rsidR="00DD0EC0" w:rsidRPr="00396385">
        <w:rPr>
          <w:sz w:val="24"/>
          <w:szCs w:val="24"/>
        </w:rPr>
        <w:t xml:space="preserve">to the Director, </w:t>
      </w:r>
      <w:r w:rsidR="00A85C0F" w:rsidRPr="00396385">
        <w:rPr>
          <w:sz w:val="24"/>
          <w:szCs w:val="24"/>
        </w:rPr>
        <w:t xml:space="preserve">Student </w:t>
      </w:r>
      <w:r w:rsidR="00DD0EC0" w:rsidRPr="00396385">
        <w:rPr>
          <w:sz w:val="24"/>
          <w:szCs w:val="24"/>
        </w:rPr>
        <w:t>Client Services</w:t>
      </w:r>
      <w:r w:rsidR="002F137E" w:rsidRPr="00396385">
        <w:rPr>
          <w:sz w:val="24"/>
          <w:szCs w:val="24"/>
        </w:rPr>
        <w:t xml:space="preserve"> (SCS)</w:t>
      </w:r>
      <w:r w:rsidR="00DA79B6" w:rsidRPr="00396385">
        <w:rPr>
          <w:sz w:val="24"/>
          <w:szCs w:val="24"/>
        </w:rPr>
        <w:t>.</w:t>
      </w:r>
      <w:r w:rsidR="00DD0EC0" w:rsidRPr="00396385">
        <w:rPr>
          <w:sz w:val="24"/>
          <w:szCs w:val="24"/>
        </w:rPr>
        <w:t xml:space="preserve">  The </w:t>
      </w:r>
      <w:r w:rsidR="00A85C0F" w:rsidRPr="00396385">
        <w:rPr>
          <w:sz w:val="24"/>
          <w:szCs w:val="24"/>
        </w:rPr>
        <w:t>Assistant Director</w:t>
      </w:r>
      <w:r w:rsidR="00DD0EC0" w:rsidRPr="00396385">
        <w:rPr>
          <w:sz w:val="24"/>
          <w:szCs w:val="24"/>
        </w:rPr>
        <w:t xml:space="preserve"> is a </w:t>
      </w:r>
      <w:r w:rsidR="0049452A" w:rsidRPr="00396385">
        <w:rPr>
          <w:sz w:val="24"/>
          <w:szCs w:val="24"/>
        </w:rPr>
        <w:t xml:space="preserve">member of the management team in the Office of the </w:t>
      </w:r>
      <w:r w:rsidR="0081783C" w:rsidRPr="00396385">
        <w:rPr>
          <w:sz w:val="24"/>
          <w:szCs w:val="24"/>
        </w:rPr>
        <w:t>University Registrar</w:t>
      </w:r>
      <w:r w:rsidR="00DA79B6" w:rsidRPr="00396385">
        <w:rPr>
          <w:sz w:val="24"/>
          <w:szCs w:val="24"/>
        </w:rPr>
        <w:t xml:space="preserve"> </w:t>
      </w:r>
      <w:r w:rsidR="00A85C0F" w:rsidRPr="00396385">
        <w:rPr>
          <w:sz w:val="24"/>
          <w:szCs w:val="24"/>
        </w:rPr>
        <w:t xml:space="preserve">and works to support </w:t>
      </w:r>
      <w:r w:rsidR="0049452A" w:rsidRPr="00396385">
        <w:rPr>
          <w:sz w:val="24"/>
          <w:szCs w:val="24"/>
        </w:rPr>
        <w:t xml:space="preserve">the </w:t>
      </w:r>
      <w:r w:rsidR="003D0432" w:rsidRPr="00396385">
        <w:rPr>
          <w:sz w:val="24"/>
          <w:szCs w:val="24"/>
        </w:rPr>
        <w:t xml:space="preserve">broader divisional </w:t>
      </w:r>
      <w:r w:rsidR="0049452A" w:rsidRPr="00396385">
        <w:rPr>
          <w:sz w:val="24"/>
          <w:szCs w:val="24"/>
        </w:rPr>
        <w:t>strategic plan</w:t>
      </w:r>
      <w:r w:rsidR="00A85C0F" w:rsidRPr="00396385">
        <w:rPr>
          <w:sz w:val="24"/>
          <w:szCs w:val="24"/>
        </w:rPr>
        <w:t xml:space="preserve">.  </w:t>
      </w:r>
    </w:p>
    <w:p w14:paraId="6A95D112" w14:textId="77777777" w:rsidR="00B30D28" w:rsidRPr="00396385" w:rsidRDefault="00B30D28">
      <w:pPr>
        <w:rPr>
          <w:sz w:val="24"/>
          <w:szCs w:val="24"/>
        </w:rPr>
      </w:pPr>
    </w:p>
    <w:p w14:paraId="7C1CECE8" w14:textId="4EFD5C0E" w:rsidR="00022707" w:rsidRPr="00396385" w:rsidRDefault="00B30D28">
      <w:pPr>
        <w:rPr>
          <w:sz w:val="24"/>
          <w:szCs w:val="24"/>
        </w:rPr>
      </w:pPr>
      <w:r w:rsidRPr="00396385">
        <w:rPr>
          <w:sz w:val="24"/>
          <w:szCs w:val="24"/>
        </w:rPr>
        <w:t>The Assistant Director is a</w:t>
      </w:r>
      <w:r w:rsidR="00A85C0F" w:rsidRPr="00396385">
        <w:rPr>
          <w:sz w:val="24"/>
          <w:szCs w:val="24"/>
        </w:rPr>
        <w:t xml:space="preserve">ccountable </w:t>
      </w:r>
      <w:r w:rsidRPr="00396385">
        <w:rPr>
          <w:sz w:val="24"/>
          <w:szCs w:val="24"/>
        </w:rPr>
        <w:t xml:space="preserve">for the success of </w:t>
      </w:r>
      <w:r w:rsidR="003D0432" w:rsidRPr="00396385">
        <w:rPr>
          <w:sz w:val="24"/>
          <w:szCs w:val="24"/>
        </w:rPr>
        <w:t xml:space="preserve">unit specific strategies, </w:t>
      </w:r>
      <w:r w:rsidR="0081783C" w:rsidRPr="00396385">
        <w:rPr>
          <w:sz w:val="24"/>
          <w:szCs w:val="24"/>
        </w:rPr>
        <w:t>work processes</w:t>
      </w:r>
      <w:r w:rsidR="0049452A" w:rsidRPr="00396385">
        <w:rPr>
          <w:sz w:val="24"/>
          <w:szCs w:val="24"/>
        </w:rPr>
        <w:t xml:space="preserve"> </w:t>
      </w:r>
      <w:r w:rsidR="00DD0EC0" w:rsidRPr="00396385">
        <w:rPr>
          <w:sz w:val="24"/>
          <w:szCs w:val="24"/>
        </w:rPr>
        <w:t xml:space="preserve">and operations </w:t>
      </w:r>
      <w:r w:rsidR="0081783C" w:rsidRPr="00396385">
        <w:rPr>
          <w:sz w:val="24"/>
          <w:szCs w:val="24"/>
        </w:rPr>
        <w:t>that support student succes</w:t>
      </w:r>
      <w:r w:rsidRPr="00396385">
        <w:rPr>
          <w:sz w:val="24"/>
          <w:szCs w:val="24"/>
        </w:rPr>
        <w:t>s</w:t>
      </w:r>
      <w:r w:rsidR="00396385">
        <w:rPr>
          <w:sz w:val="24"/>
          <w:szCs w:val="24"/>
        </w:rPr>
        <w:t xml:space="preserve"> and is responsible for </w:t>
      </w:r>
      <w:r w:rsidRPr="00396385">
        <w:rPr>
          <w:sz w:val="24"/>
          <w:szCs w:val="24"/>
        </w:rPr>
        <w:t>operationaliz</w:t>
      </w:r>
      <w:r w:rsidR="00396385">
        <w:rPr>
          <w:sz w:val="24"/>
          <w:szCs w:val="24"/>
        </w:rPr>
        <w:t>ing</w:t>
      </w:r>
      <w:r w:rsidRPr="00396385">
        <w:rPr>
          <w:sz w:val="24"/>
          <w:szCs w:val="24"/>
        </w:rPr>
        <w:t xml:space="preserve"> </w:t>
      </w:r>
      <w:r w:rsidR="0049452A" w:rsidRPr="00396385">
        <w:rPr>
          <w:sz w:val="24"/>
          <w:szCs w:val="24"/>
        </w:rPr>
        <w:t xml:space="preserve">strategic initiatives </w:t>
      </w:r>
      <w:r w:rsidR="002F25CC" w:rsidRPr="00396385">
        <w:rPr>
          <w:sz w:val="24"/>
          <w:szCs w:val="24"/>
        </w:rPr>
        <w:t xml:space="preserve">and </w:t>
      </w:r>
      <w:r w:rsidRPr="00396385">
        <w:rPr>
          <w:sz w:val="24"/>
          <w:szCs w:val="24"/>
        </w:rPr>
        <w:t>maintain</w:t>
      </w:r>
      <w:r w:rsidR="00396385">
        <w:rPr>
          <w:sz w:val="24"/>
          <w:szCs w:val="24"/>
        </w:rPr>
        <w:t>ing</w:t>
      </w:r>
      <w:r w:rsidRPr="00396385">
        <w:rPr>
          <w:sz w:val="24"/>
          <w:szCs w:val="24"/>
        </w:rPr>
        <w:t xml:space="preserve"> </w:t>
      </w:r>
      <w:r w:rsidR="002F25CC" w:rsidRPr="00396385">
        <w:rPr>
          <w:sz w:val="24"/>
          <w:szCs w:val="24"/>
        </w:rPr>
        <w:t xml:space="preserve">existing and </w:t>
      </w:r>
      <w:r w:rsidR="0049452A" w:rsidRPr="00396385">
        <w:rPr>
          <w:sz w:val="24"/>
          <w:szCs w:val="24"/>
        </w:rPr>
        <w:t>new policie</w:t>
      </w:r>
      <w:r w:rsidR="002F25CC" w:rsidRPr="00396385">
        <w:rPr>
          <w:sz w:val="24"/>
          <w:szCs w:val="24"/>
        </w:rPr>
        <w:t>s, procedures, technology</w:t>
      </w:r>
      <w:r w:rsidR="00022707" w:rsidRPr="00396385">
        <w:rPr>
          <w:sz w:val="24"/>
          <w:szCs w:val="24"/>
        </w:rPr>
        <w:t xml:space="preserve">, </w:t>
      </w:r>
      <w:r w:rsidR="00245915" w:rsidRPr="00396385">
        <w:rPr>
          <w:sz w:val="24"/>
          <w:szCs w:val="24"/>
        </w:rPr>
        <w:t xml:space="preserve">and </w:t>
      </w:r>
      <w:r w:rsidR="00022707" w:rsidRPr="00396385">
        <w:rPr>
          <w:sz w:val="24"/>
          <w:szCs w:val="24"/>
        </w:rPr>
        <w:t>business</w:t>
      </w:r>
      <w:r w:rsidR="002F25CC" w:rsidRPr="00396385">
        <w:rPr>
          <w:sz w:val="24"/>
          <w:szCs w:val="24"/>
        </w:rPr>
        <w:t xml:space="preserve"> metrics</w:t>
      </w:r>
      <w:r w:rsidRPr="00396385">
        <w:rPr>
          <w:sz w:val="24"/>
          <w:szCs w:val="24"/>
        </w:rPr>
        <w:t xml:space="preserve">.  New or current initiatives will have </w:t>
      </w:r>
      <w:r w:rsidR="002F25CC" w:rsidRPr="00396385">
        <w:rPr>
          <w:sz w:val="24"/>
          <w:szCs w:val="24"/>
        </w:rPr>
        <w:t xml:space="preserve">a </w:t>
      </w:r>
      <w:r w:rsidR="00022707" w:rsidRPr="00396385">
        <w:rPr>
          <w:sz w:val="24"/>
          <w:szCs w:val="24"/>
        </w:rPr>
        <w:t>customer service focus</w:t>
      </w:r>
      <w:r w:rsidR="002F25CC" w:rsidRPr="00396385">
        <w:rPr>
          <w:sz w:val="24"/>
          <w:szCs w:val="24"/>
        </w:rPr>
        <w:t xml:space="preserve"> </w:t>
      </w:r>
      <w:r w:rsidRPr="00396385">
        <w:rPr>
          <w:sz w:val="24"/>
          <w:szCs w:val="24"/>
        </w:rPr>
        <w:t xml:space="preserve">that will </w:t>
      </w:r>
      <w:r w:rsidR="002F25CC" w:rsidRPr="00396385">
        <w:rPr>
          <w:sz w:val="24"/>
          <w:szCs w:val="24"/>
        </w:rPr>
        <w:t>meet the needs of prospective and current students</w:t>
      </w:r>
      <w:r w:rsidR="00022707" w:rsidRPr="00396385">
        <w:rPr>
          <w:sz w:val="24"/>
          <w:szCs w:val="24"/>
        </w:rPr>
        <w:t>.</w:t>
      </w:r>
    </w:p>
    <w:p w14:paraId="7CB98700" w14:textId="252494A1" w:rsidR="00022707" w:rsidRPr="00396385" w:rsidRDefault="00022707">
      <w:pPr>
        <w:rPr>
          <w:sz w:val="24"/>
          <w:szCs w:val="24"/>
        </w:rPr>
      </w:pPr>
    </w:p>
    <w:p w14:paraId="747CFB9D" w14:textId="5F80F542" w:rsidR="007E23C9" w:rsidRPr="00396385" w:rsidRDefault="009A135D" w:rsidP="007E23C9">
      <w:pPr>
        <w:rPr>
          <w:sz w:val="24"/>
          <w:szCs w:val="24"/>
        </w:rPr>
      </w:pPr>
      <w:r w:rsidRPr="00396385">
        <w:rPr>
          <w:sz w:val="24"/>
          <w:szCs w:val="24"/>
        </w:rPr>
        <w:t xml:space="preserve">Working </w:t>
      </w:r>
      <w:r w:rsidR="00072CA2" w:rsidRPr="00396385">
        <w:rPr>
          <w:sz w:val="24"/>
          <w:szCs w:val="24"/>
        </w:rPr>
        <w:t xml:space="preserve">in partnership </w:t>
      </w:r>
      <w:r w:rsidRPr="00396385">
        <w:rPr>
          <w:sz w:val="24"/>
          <w:szCs w:val="24"/>
        </w:rPr>
        <w:t xml:space="preserve">with </w:t>
      </w:r>
      <w:r w:rsidR="007E23C9" w:rsidRPr="00396385">
        <w:rPr>
          <w:sz w:val="24"/>
          <w:szCs w:val="24"/>
        </w:rPr>
        <w:t xml:space="preserve">the University Registrar and </w:t>
      </w:r>
      <w:r w:rsidR="00B26E2A" w:rsidRPr="00396385">
        <w:rPr>
          <w:sz w:val="24"/>
          <w:szCs w:val="24"/>
        </w:rPr>
        <w:t>the Director</w:t>
      </w:r>
      <w:r w:rsidR="002F137E" w:rsidRPr="00396385">
        <w:rPr>
          <w:sz w:val="24"/>
          <w:szCs w:val="24"/>
        </w:rPr>
        <w:t>,</w:t>
      </w:r>
      <w:r w:rsidR="00396385">
        <w:rPr>
          <w:sz w:val="24"/>
          <w:szCs w:val="24"/>
        </w:rPr>
        <w:t xml:space="preserve"> </w:t>
      </w:r>
      <w:r w:rsidR="002F137E" w:rsidRPr="00396385">
        <w:rPr>
          <w:sz w:val="24"/>
          <w:szCs w:val="24"/>
        </w:rPr>
        <w:t>Student</w:t>
      </w:r>
      <w:r w:rsidR="00396385">
        <w:rPr>
          <w:sz w:val="24"/>
          <w:szCs w:val="24"/>
        </w:rPr>
        <w:t xml:space="preserve"> </w:t>
      </w:r>
      <w:r w:rsidR="00B26E2A" w:rsidRPr="00396385">
        <w:rPr>
          <w:sz w:val="24"/>
          <w:szCs w:val="24"/>
        </w:rPr>
        <w:t>Client Services</w:t>
      </w:r>
      <w:r w:rsidR="00DA79B6" w:rsidRPr="00396385">
        <w:rPr>
          <w:sz w:val="24"/>
          <w:szCs w:val="24"/>
        </w:rPr>
        <w:t>,</w:t>
      </w:r>
      <w:r w:rsidRPr="00396385">
        <w:rPr>
          <w:sz w:val="24"/>
          <w:szCs w:val="24"/>
        </w:rPr>
        <w:t xml:space="preserve"> t</w:t>
      </w:r>
      <w:r w:rsidR="0049452A" w:rsidRPr="00396385">
        <w:rPr>
          <w:sz w:val="24"/>
          <w:szCs w:val="24"/>
        </w:rPr>
        <w:t xml:space="preserve">he </w:t>
      </w:r>
      <w:r w:rsidR="004C3199" w:rsidRPr="00396385">
        <w:rPr>
          <w:sz w:val="24"/>
          <w:szCs w:val="24"/>
        </w:rPr>
        <w:t>Assistant Director</w:t>
      </w:r>
      <w:r w:rsidR="002F25CC" w:rsidRPr="00396385">
        <w:rPr>
          <w:sz w:val="24"/>
          <w:szCs w:val="24"/>
        </w:rPr>
        <w:t xml:space="preserve"> </w:t>
      </w:r>
      <w:r w:rsidR="00DB2B4E" w:rsidRPr="00396385">
        <w:rPr>
          <w:sz w:val="24"/>
          <w:szCs w:val="24"/>
        </w:rPr>
        <w:t xml:space="preserve">provides </w:t>
      </w:r>
      <w:r w:rsidRPr="00396385">
        <w:rPr>
          <w:sz w:val="24"/>
          <w:szCs w:val="24"/>
        </w:rPr>
        <w:t>key operational input and recommendations</w:t>
      </w:r>
      <w:r w:rsidR="00396385">
        <w:rPr>
          <w:sz w:val="24"/>
          <w:szCs w:val="24"/>
        </w:rPr>
        <w:t>,</w:t>
      </w:r>
      <w:r w:rsidRPr="00396385">
        <w:rPr>
          <w:sz w:val="24"/>
          <w:szCs w:val="24"/>
        </w:rPr>
        <w:t xml:space="preserve"> </w:t>
      </w:r>
      <w:r w:rsidR="008807A7">
        <w:rPr>
          <w:sz w:val="24"/>
          <w:szCs w:val="24"/>
        </w:rPr>
        <w:t>in support</w:t>
      </w:r>
      <w:r w:rsidR="001E564B" w:rsidRPr="00396385">
        <w:rPr>
          <w:sz w:val="24"/>
          <w:szCs w:val="24"/>
        </w:rPr>
        <w:t xml:space="preserve"> of unit specific strategies</w:t>
      </w:r>
      <w:r w:rsidR="008807A7">
        <w:rPr>
          <w:sz w:val="24"/>
          <w:szCs w:val="24"/>
        </w:rPr>
        <w:t xml:space="preserve">.  </w:t>
      </w:r>
      <w:r w:rsidR="001E564B" w:rsidRPr="00396385">
        <w:rPr>
          <w:sz w:val="24"/>
          <w:szCs w:val="24"/>
        </w:rPr>
        <w:t xml:space="preserve"> </w:t>
      </w:r>
      <w:r w:rsidR="008807A7">
        <w:rPr>
          <w:sz w:val="24"/>
          <w:szCs w:val="24"/>
        </w:rPr>
        <w:t>The Assistant Director</w:t>
      </w:r>
      <w:r w:rsidR="008807A7" w:rsidRPr="00396385">
        <w:rPr>
          <w:sz w:val="24"/>
          <w:szCs w:val="24"/>
        </w:rPr>
        <w:t xml:space="preserve"> </w:t>
      </w:r>
      <w:r w:rsidR="00800211" w:rsidRPr="00396385">
        <w:rPr>
          <w:sz w:val="24"/>
          <w:szCs w:val="24"/>
        </w:rPr>
        <w:t xml:space="preserve">reviews </w:t>
      </w:r>
      <w:r w:rsidRPr="00396385">
        <w:rPr>
          <w:sz w:val="24"/>
          <w:szCs w:val="24"/>
        </w:rPr>
        <w:t>various</w:t>
      </w:r>
      <w:r w:rsidR="007E23C9" w:rsidRPr="00396385">
        <w:rPr>
          <w:sz w:val="24"/>
          <w:szCs w:val="24"/>
        </w:rPr>
        <w:t xml:space="preserve"> annual academic cycles and </w:t>
      </w:r>
      <w:r w:rsidRPr="00396385">
        <w:rPr>
          <w:sz w:val="24"/>
          <w:szCs w:val="24"/>
        </w:rPr>
        <w:t>service delivery findings</w:t>
      </w:r>
      <w:r w:rsidR="007E23C9" w:rsidRPr="00396385">
        <w:rPr>
          <w:sz w:val="24"/>
          <w:szCs w:val="24"/>
        </w:rPr>
        <w:t xml:space="preserve"> (including analysis of data and metrics) and challenges </w:t>
      </w:r>
      <w:r w:rsidR="00800211" w:rsidRPr="00396385">
        <w:rPr>
          <w:sz w:val="24"/>
          <w:szCs w:val="24"/>
        </w:rPr>
        <w:t xml:space="preserve">and ensures </w:t>
      </w:r>
      <w:r w:rsidR="007E23C9" w:rsidRPr="00396385">
        <w:rPr>
          <w:sz w:val="24"/>
          <w:szCs w:val="24"/>
        </w:rPr>
        <w:t xml:space="preserve">excellent service to prospective and current students. </w:t>
      </w:r>
      <w:r w:rsidR="00B26E2A" w:rsidRPr="00396385">
        <w:rPr>
          <w:sz w:val="24"/>
          <w:szCs w:val="24"/>
        </w:rPr>
        <w:t xml:space="preserve"> The </w:t>
      </w:r>
      <w:r w:rsidR="004C3199" w:rsidRPr="00396385">
        <w:rPr>
          <w:sz w:val="24"/>
          <w:szCs w:val="24"/>
        </w:rPr>
        <w:t>Assistant Director</w:t>
      </w:r>
      <w:r w:rsidR="00B26E2A" w:rsidRPr="00396385">
        <w:rPr>
          <w:sz w:val="24"/>
          <w:szCs w:val="24"/>
        </w:rPr>
        <w:t xml:space="preserve"> will contribute</w:t>
      </w:r>
      <w:r w:rsidR="00DB2B4E" w:rsidRPr="00396385">
        <w:rPr>
          <w:sz w:val="24"/>
          <w:szCs w:val="24"/>
        </w:rPr>
        <w:t xml:space="preserve"> </w:t>
      </w:r>
      <w:r w:rsidR="00B26E2A" w:rsidRPr="00396385">
        <w:rPr>
          <w:sz w:val="24"/>
          <w:szCs w:val="24"/>
        </w:rPr>
        <w:t xml:space="preserve">to </w:t>
      </w:r>
      <w:r w:rsidR="00DB2B4E" w:rsidRPr="00396385">
        <w:rPr>
          <w:sz w:val="24"/>
          <w:szCs w:val="24"/>
        </w:rPr>
        <w:t xml:space="preserve">the </w:t>
      </w:r>
      <w:r w:rsidR="00B26E2A" w:rsidRPr="00396385">
        <w:rPr>
          <w:sz w:val="24"/>
          <w:szCs w:val="24"/>
        </w:rPr>
        <w:t xml:space="preserve">overall strategic plan of the </w:t>
      </w:r>
      <w:r w:rsidR="004C3199" w:rsidRPr="00396385">
        <w:rPr>
          <w:sz w:val="24"/>
          <w:szCs w:val="24"/>
        </w:rPr>
        <w:t xml:space="preserve">Office of University </w:t>
      </w:r>
      <w:r w:rsidR="00B26E2A" w:rsidRPr="00396385">
        <w:rPr>
          <w:sz w:val="24"/>
          <w:szCs w:val="24"/>
        </w:rPr>
        <w:t>Registrar</w:t>
      </w:r>
      <w:r w:rsidR="004C3199" w:rsidRPr="00396385">
        <w:rPr>
          <w:sz w:val="24"/>
          <w:szCs w:val="24"/>
        </w:rPr>
        <w:t xml:space="preserve"> and will provide information and data</w:t>
      </w:r>
      <w:r w:rsidR="00B26E2A" w:rsidRPr="00396385">
        <w:rPr>
          <w:sz w:val="24"/>
          <w:szCs w:val="24"/>
        </w:rPr>
        <w:t xml:space="preserve"> on the </w:t>
      </w:r>
      <w:r w:rsidR="00800211" w:rsidRPr="00396385">
        <w:rPr>
          <w:sz w:val="24"/>
          <w:szCs w:val="24"/>
        </w:rPr>
        <w:t xml:space="preserve">Student </w:t>
      </w:r>
      <w:r w:rsidR="00B26E2A" w:rsidRPr="00396385">
        <w:rPr>
          <w:sz w:val="24"/>
          <w:szCs w:val="24"/>
        </w:rPr>
        <w:t>Client Serv</w:t>
      </w:r>
      <w:r w:rsidR="00DA79B6" w:rsidRPr="00396385">
        <w:rPr>
          <w:sz w:val="24"/>
          <w:szCs w:val="24"/>
        </w:rPr>
        <w:t>i</w:t>
      </w:r>
      <w:r w:rsidR="00B26E2A" w:rsidRPr="00396385">
        <w:rPr>
          <w:sz w:val="24"/>
          <w:szCs w:val="24"/>
        </w:rPr>
        <w:t xml:space="preserve">ces operation </w:t>
      </w:r>
      <w:r w:rsidR="004C3199" w:rsidRPr="00396385">
        <w:rPr>
          <w:sz w:val="24"/>
          <w:szCs w:val="24"/>
        </w:rPr>
        <w:t xml:space="preserve">for </w:t>
      </w:r>
      <w:r w:rsidR="00B26E2A" w:rsidRPr="00396385">
        <w:rPr>
          <w:sz w:val="24"/>
          <w:szCs w:val="24"/>
        </w:rPr>
        <w:t>consideration</w:t>
      </w:r>
      <w:r w:rsidR="00DB2B4E" w:rsidRPr="00396385">
        <w:rPr>
          <w:sz w:val="24"/>
          <w:szCs w:val="24"/>
        </w:rPr>
        <w:t xml:space="preserve"> within the larger </w:t>
      </w:r>
      <w:r w:rsidR="004C3199" w:rsidRPr="00396385">
        <w:rPr>
          <w:sz w:val="24"/>
          <w:szCs w:val="24"/>
        </w:rPr>
        <w:t xml:space="preserve">OUR </w:t>
      </w:r>
      <w:r w:rsidR="00846D38" w:rsidRPr="00396385">
        <w:rPr>
          <w:sz w:val="24"/>
          <w:szCs w:val="24"/>
        </w:rPr>
        <w:t>portfolio</w:t>
      </w:r>
    </w:p>
    <w:p w14:paraId="79CDB689" w14:textId="77777777" w:rsidR="00DD0EC0" w:rsidRPr="00396385" w:rsidRDefault="00DD0EC0">
      <w:pPr>
        <w:rPr>
          <w:sz w:val="24"/>
          <w:szCs w:val="24"/>
        </w:rPr>
      </w:pPr>
    </w:p>
    <w:p w14:paraId="63E09363" w14:textId="15910AF4" w:rsidR="0019140E" w:rsidRPr="00396385" w:rsidRDefault="00E577F6">
      <w:pPr>
        <w:rPr>
          <w:sz w:val="24"/>
          <w:szCs w:val="24"/>
        </w:rPr>
      </w:pPr>
      <w:r w:rsidRPr="00396385">
        <w:rPr>
          <w:sz w:val="24"/>
          <w:szCs w:val="24"/>
        </w:rPr>
        <w:t xml:space="preserve">The </w:t>
      </w:r>
      <w:r w:rsidR="004E0AE0" w:rsidRPr="00396385">
        <w:rPr>
          <w:sz w:val="24"/>
          <w:szCs w:val="24"/>
        </w:rPr>
        <w:t>Assistant Director</w:t>
      </w:r>
      <w:r w:rsidRPr="00396385">
        <w:rPr>
          <w:sz w:val="24"/>
          <w:szCs w:val="24"/>
        </w:rPr>
        <w:t xml:space="preserve"> will</w:t>
      </w:r>
      <w:r w:rsidR="00C96081" w:rsidRPr="00396385">
        <w:rPr>
          <w:sz w:val="24"/>
          <w:szCs w:val="24"/>
        </w:rPr>
        <w:t xml:space="preserve"> </w:t>
      </w:r>
      <w:r w:rsidR="0019140E" w:rsidRPr="00396385">
        <w:rPr>
          <w:sz w:val="24"/>
          <w:szCs w:val="24"/>
        </w:rPr>
        <w:t>train, coach, motivat</w:t>
      </w:r>
      <w:r w:rsidR="00C96081" w:rsidRPr="00396385">
        <w:rPr>
          <w:sz w:val="24"/>
          <w:szCs w:val="24"/>
        </w:rPr>
        <w:t>e</w:t>
      </w:r>
      <w:r w:rsidRPr="00396385">
        <w:rPr>
          <w:sz w:val="24"/>
          <w:szCs w:val="24"/>
        </w:rPr>
        <w:t xml:space="preserve"> and provide </w:t>
      </w:r>
      <w:r w:rsidR="00C96081" w:rsidRPr="00396385">
        <w:rPr>
          <w:sz w:val="24"/>
          <w:szCs w:val="24"/>
        </w:rPr>
        <w:t>feedback</w:t>
      </w:r>
      <w:r w:rsidR="0019140E" w:rsidRPr="00396385">
        <w:rPr>
          <w:sz w:val="24"/>
          <w:szCs w:val="24"/>
        </w:rPr>
        <w:t xml:space="preserve"> to staff to support the client services mandate.</w:t>
      </w:r>
    </w:p>
    <w:p w14:paraId="39833347" w14:textId="77777777" w:rsidR="0019140E" w:rsidRPr="00396385" w:rsidRDefault="0019140E">
      <w:pPr>
        <w:rPr>
          <w:sz w:val="24"/>
          <w:szCs w:val="24"/>
          <w:u w:val="single"/>
        </w:rPr>
      </w:pPr>
    </w:p>
    <w:p w14:paraId="0316CFF5" w14:textId="18F70CB1" w:rsidR="00C7769E" w:rsidRDefault="00F101FC">
      <w:pPr>
        <w:rPr>
          <w:sz w:val="24"/>
          <w:szCs w:val="24"/>
        </w:rPr>
      </w:pPr>
      <w:r w:rsidRPr="00396385">
        <w:rPr>
          <w:sz w:val="24"/>
          <w:szCs w:val="24"/>
        </w:rPr>
        <w:t xml:space="preserve">The </w:t>
      </w:r>
      <w:r w:rsidR="00043019" w:rsidRPr="00396385">
        <w:rPr>
          <w:sz w:val="24"/>
          <w:szCs w:val="24"/>
        </w:rPr>
        <w:t xml:space="preserve">Assistant Director </w:t>
      </w:r>
      <w:r w:rsidR="00C20B1A" w:rsidRPr="00396385">
        <w:rPr>
          <w:sz w:val="24"/>
          <w:szCs w:val="24"/>
        </w:rPr>
        <w:t>manage</w:t>
      </w:r>
      <w:r w:rsidR="00043019" w:rsidRPr="00396385">
        <w:rPr>
          <w:sz w:val="24"/>
          <w:szCs w:val="24"/>
        </w:rPr>
        <w:t>s</w:t>
      </w:r>
      <w:r w:rsidR="00C20B1A" w:rsidRPr="00396385">
        <w:rPr>
          <w:sz w:val="24"/>
          <w:szCs w:val="24"/>
        </w:rPr>
        <w:t xml:space="preserve"> </w:t>
      </w:r>
      <w:r w:rsidRPr="00396385">
        <w:rPr>
          <w:sz w:val="24"/>
          <w:szCs w:val="24"/>
        </w:rPr>
        <w:t>3</w:t>
      </w:r>
      <w:r w:rsidR="0019140E" w:rsidRPr="00396385">
        <w:rPr>
          <w:sz w:val="24"/>
          <w:szCs w:val="24"/>
        </w:rPr>
        <w:t xml:space="preserve"> types of operations</w:t>
      </w:r>
      <w:r w:rsidR="001C5D8D">
        <w:rPr>
          <w:sz w:val="24"/>
          <w:szCs w:val="24"/>
        </w:rPr>
        <w:t>:</w:t>
      </w:r>
      <w:r w:rsidR="0019140E" w:rsidRPr="00396385">
        <w:rPr>
          <w:sz w:val="24"/>
          <w:szCs w:val="24"/>
        </w:rPr>
        <w:t xml:space="preserve"> </w:t>
      </w:r>
    </w:p>
    <w:p w14:paraId="3EC5A836" w14:textId="58AE9B8B" w:rsidR="00C7769E" w:rsidRPr="002032A1" w:rsidRDefault="0019140E" w:rsidP="002032A1">
      <w:pPr>
        <w:pStyle w:val="ListParagraph"/>
        <w:numPr>
          <w:ilvl w:val="0"/>
          <w:numId w:val="19"/>
        </w:numPr>
        <w:rPr>
          <w:sz w:val="24"/>
          <w:szCs w:val="24"/>
        </w:rPr>
      </w:pPr>
      <w:r w:rsidRPr="002032A1">
        <w:rPr>
          <w:sz w:val="24"/>
          <w:szCs w:val="24"/>
        </w:rPr>
        <w:t xml:space="preserve">in person service </w:t>
      </w:r>
      <w:proofErr w:type="spellStart"/>
      <w:r w:rsidR="00354393" w:rsidRPr="002032A1">
        <w:rPr>
          <w:sz w:val="24"/>
          <w:szCs w:val="24"/>
        </w:rPr>
        <w:t>centre</w:t>
      </w:r>
      <w:proofErr w:type="spellEnd"/>
      <w:r w:rsidR="00354393" w:rsidRPr="002032A1">
        <w:rPr>
          <w:sz w:val="24"/>
          <w:szCs w:val="24"/>
        </w:rPr>
        <w:t xml:space="preserve"> </w:t>
      </w:r>
      <w:r w:rsidR="00C7769E" w:rsidRPr="002032A1">
        <w:rPr>
          <w:sz w:val="24"/>
          <w:szCs w:val="24"/>
        </w:rPr>
        <w:t>for</w:t>
      </w:r>
      <w:r w:rsidR="001C5D8D" w:rsidRPr="002032A1">
        <w:rPr>
          <w:sz w:val="24"/>
          <w:szCs w:val="24"/>
        </w:rPr>
        <w:t xml:space="preserve"> students, </w:t>
      </w:r>
    </w:p>
    <w:p w14:paraId="442619AE" w14:textId="3D921B02" w:rsidR="00C7769E" w:rsidRPr="002032A1" w:rsidRDefault="00043019" w:rsidP="002032A1">
      <w:pPr>
        <w:pStyle w:val="ListParagraph"/>
        <w:numPr>
          <w:ilvl w:val="0"/>
          <w:numId w:val="19"/>
        </w:numPr>
        <w:rPr>
          <w:sz w:val="24"/>
          <w:szCs w:val="24"/>
        </w:rPr>
      </w:pPr>
      <w:r w:rsidRPr="002032A1">
        <w:rPr>
          <w:sz w:val="24"/>
          <w:szCs w:val="24"/>
        </w:rPr>
        <w:t>instant chats</w:t>
      </w:r>
      <w:r w:rsidR="001C5D8D" w:rsidRPr="002032A1">
        <w:rPr>
          <w:sz w:val="24"/>
          <w:szCs w:val="24"/>
        </w:rPr>
        <w:t xml:space="preserve"> in support of student queries, concerns, </w:t>
      </w:r>
      <w:r w:rsidR="00C7769E" w:rsidRPr="002032A1">
        <w:rPr>
          <w:sz w:val="24"/>
          <w:szCs w:val="24"/>
        </w:rPr>
        <w:t>i</w:t>
      </w:r>
      <w:r w:rsidR="001C5D8D" w:rsidRPr="002032A1">
        <w:rPr>
          <w:sz w:val="24"/>
          <w:szCs w:val="24"/>
        </w:rPr>
        <w:t>ssues</w:t>
      </w:r>
      <w:r w:rsidRPr="002032A1">
        <w:rPr>
          <w:sz w:val="24"/>
          <w:szCs w:val="24"/>
        </w:rPr>
        <w:t xml:space="preserve"> </w:t>
      </w:r>
    </w:p>
    <w:p w14:paraId="0985D57A" w14:textId="77777777" w:rsidR="00C7769E" w:rsidRPr="002032A1" w:rsidRDefault="00F101FC" w:rsidP="002032A1">
      <w:pPr>
        <w:pStyle w:val="ListParagraph"/>
        <w:numPr>
          <w:ilvl w:val="0"/>
          <w:numId w:val="19"/>
        </w:numPr>
        <w:rPr>
          <w:sz w:val="24"/>
          <w:szCs w:val="24"/>
        </w:rPr>
      </w:pPr>
      <w:r w:rsidRPr="002032A1">
        <w:rPr>
          <w:sz w:val="24"/>
          <w:szCs w:val="24"/>
        </w:rPr>
        <w:t xml:space="preserve">and </w:t>
      </w:r>
      <w:r w:rsidR="00043019" w:rsidRPr="002032A1">
        <w:rPr>
          <w:sz w:val="24"/>
          <w:szCs w:val="24"/>
        </w:rPr>
        <w:t>email responses</w:t>
      </w:r>
      <w:r w:rsidR="001C5D8D" w:rsidRPr="002032A1">
        <w:rPr>
          <w:sz w:val="24"/>
          <w:szCs w:val="24"/>
        </w:rPr>
        <w:t xml:space="preserve"> to students (anyone else?).</w:t>
      </w:r>
      <w:r w:rsidR="00043019" w:rsidRPr="002032A1">
        <w:rPr>
          <w:sz w:val="24"/>
          <w:szCs w:val="24"/>
        </w:rPr>
        <w:t xml:space="preserve"> </w:t>
      </w:r>
    </w:p>
    <w:p w14:paraId="3F940BD8" w14:textId="77777777" w:rsidR="00C7769E" w:rsidRDefault="00E97C47">
      <w:pPr>
        <w:rPr>
          <w:sz w:val="24"/>
          <w:szCs w:val="24"/>
        </w:rPr>
      </w:pPr>
      <w:r w:rsidRPr="00396385">
        <w:rPr>
          <w:sz w:val="24"/>
          <w:szCs w:val="24"/>
        </w:rPr>
        <w:t>The content focus for these areas are</w:t>
      </w:r>
      <w:r w:rsidR="001C5D8D">
        <w:rPr>
          <w:sz w:val="24"/>
          <w:szCs w:val="24"/>
        </w:rPr>
        <w:t>:</w:t>
      </w:r>
      <w:r w:rsidRPr="00396385">
        <w:rPr>
          <w:sz w:val="24"/>
          <w:szCs w:val="24"/>
        </w:rPr>
        <w:t xml:space="preserve"> </w:t>
      </w:r>
    </w:p>
    <w:p w14:paraId="1EEC4F75" w14:textId="2922EAB4" w:rsidR="00C7769E" w:rsidRPr="002032A1" w:rsidRDefault="00E97C47" w:rsidP="002032A1">
      <w:pPr>
        <w:pStyle w:val="ListParagraph"/>
        <w:numPr>
          <w:ilvl w:val="0"/>
          <w:numId w:val="20"/>
        </w:numPr>
        <w:rPr>
          <w:sz w:val="24"/>
          <w:szCs w:val="24"/>
        </w:rPr>
      </w:pPr>
      <w:r w:rsidRPr="002032A1">
        <w:rPr>
          <w:sz w:val="24"/>
          <w:szCs w:val="24"/>
        </w:rPr>
        <w:t xml:space="preserve">admissibility to the University </w:t>
      </w:r>
    </w:p>
    <w:p w14:paraId="235C475F" w14:textId="11C1C4B7" w:rsidR="00C7769E" w:rsidRPr="002032A1" w:rsidRDefault="00E97C47" w:rsidP="002032A1">
      <w:pPr>
        <w:pStyle w:val="ListParagraph"/>
        <w:numPr>
          <w:ilvl w:val="0"/>
          <w:numId w:val="20"/>
        </w:numPr>
        <w:rPr>
          <w:sz w:val="24"/>
          <w:szCs w:val="24"/>
        </w:rPr>
      </w:pPr>
      <w:proofErr w:type="spellStart"/>
      <w:r w:rsidRPr="002032A1">
        <w:rPr>
          <w:sz w:val="24"/>
          <w:szCs w:val="24"/>
        </w:rPr>
        <w:t>registrarial</w:t>
      </w:r>
      <w:proofErr w:type="spellEnd"/>
      <w:r w:rsidRPr="002032A1">
        <w:rPr>
          <w:sz w:val="24"/>
          <w:szCs w:val="24"/>
        </w:rPr>
        <w:t xml:space="preserve"> issues </w:t>
      </w:r>
      <w:r w:rsidR="00043019" w:rsidRPr="002032A1">
        <w:rPr>
          <w:sz w:val="24"/>
          <w:szCs w:val="24"/>
        </w:rPr>
        <w:t>related to the</w:t>
      </w:r>
      <w:r w:rsidR="001C5D8D" w:rsidRPr="002032A1">
        <w:rPr>
          <w:sz w:val="24"/>
          <w:szCs w:val="24"/>
        </w:rPr>
        <w:t xml:space="preserve"> </w:t>
      </w:r>
      <w:r w:rsidR="002032A1" w:rsidRPr="002032A1">
        <w:rPr>
          <w:sz w:val="24"/>
          <w:szCs w:val="24"/>
        </w:rPr>
        <w:t>student’s academic</w:t>
      </w:r>
      <w:r w:rsidR="00043019" w:rsidRPr="002032A1">
        <w:rPr>
          <w:sz w:val="24"/>
          <w:szCs w:val="24"/>
        </w:rPr>
        <w:t xml:space="preserve"> and financial records </w:t>
      </w:r>
      <w:r w:rsidRPr="002032A1">
        <w:rPr>
          <w:sz w:val="24"/>
          <w:szCs w:val="24"/>
        </w:rPr>
        <w:t>that encompass</w:t>
      </w:r>
      <w:r w:rsidR="00043019" w:rsidRPr="002032A1">
        <w:rPr>
          <w:sz w:val="24"/>
          <w:szCs w:val="24"/>
        </w:rPr>
        <w:t xml:space="preserve"> </w:t>
      </w:r>
      <w:r w:rsidRPr="002032A1">
        <w:rPr>
          <w:sz w:val="24"/>
          <w:szCs w:val="24"/>
        </w:rPr>
        <w:t xml:space="preserve">change of majors/degrees </w:t>
      </w:r>
    </w:p>
    <w:p w14:paraId="532E6CBB" w14:textId="77777777" w:rsidR="00C7769E" w:rsidRPr="002032A1" w:rsidRDefault="00E97C47" w:rsidP="002032A1">
      <w:pPr>
        <w:pStyle w:val="ListParagraph"/>
        <w:numPr>
          <w:ilvl w:val="0"/>
          <w:numId w:val="20"/>
        </w:numPr>
        <w:rPr>
          <w:sz w:val="24"/>
          <w:szCs w:val="24"/>
        </w:rPr>
      </w:pPr>
      <w:r w:rsidRPr="002032A1">
        <w:rPr>
          <w:sz w:val="24"/>
          <w:szCs w:val="24"/>
        </w:rPr>
        <w:t xml:space="preserve">grade issues </w:t>
      </w:r>
    </w:p>
    <w:p w14:paraId="7AE508FF" w14:textId="47FEE208" w:rsidR="00C7769E" w:rsidRPr="002032A1" w:rsidRDefault="00E97C47" w:rsidP="002032A1">
      <w:pPr>
        <w:pStyle w:val="ListParagraph"/>
        <w:numPr>
          <w:ilvl w:val="0"/>
          <w:numId w:val="20"/>
        </w:numPr>
        <w:rPr>
          <w:sz w:val="24"/>
          <w:szCs w:val="24"/>
        </w:rPr>
      </w:pPr>
      <w:r w:rsidRPr="002032A1">
        <w:rPr>
          <w:sz w:val="24"/>
          <w:szCs w:val="24"/>
        </w:rPr>
        <w:t>enrolment issue</w:t>
      </w:r>
      <w:r w:rsidR="00043019" w:rsidRPr="002032A1">
        <w:rPr>
          <w:sz w:val="24"/>
          <w:szCs w:val="24"/>
        </w:rPr>
        <w:t>s</w:t>
      </w:r>
      <w:r w:rsidRPr="002032A1">
        <w:rPr>
          <w:sz w:val="24"/>
          <w:szCs w:val="24"/>
        </w:rPr>
        <w:t xml:space="preserve"> </w:t>
      </w:r>
    </w:p>
    <w:p w14:paraId="21CBE7C2" w14:textId="77777777" w:rsidR="00C7769E" w:rsidRPr="002032A1" w:rsidRDefault="00E97C47" w:rsidP="002032A1">
      <w:pPr>
        <w:pStyle w:val="ListParagraph"/>
        <w:numPr>
          <w:ilvl w:val="0"/>
          <w:numId w:val="20"/>
        </w:numPr>
        <w:rPr>
          <w:sz w:val="24"/>
          <w:szCs w:val="24"/>
        </w:rPr>
      </w:pPr>
      <w:r w:rsidRPr="002032A1">
        <w:rPr>
          <w:sz w:val="24"/>
          <w:szCs w:val="24"/>
        </w:rPr>
        <w:t xml:space="preserve">services that assist the student with financing their education such </w:t>
      </w:r>
      <w:r w:rsidR="0081783C" w:rsidRPr="002032A1">
        <w:rPr>
          <w:sz w:val="24"/>
          <w:szCs w:val="24"/>
        </w:rPr>
        <w:t xml:space="preserve">as </w:t>
      </w:r>
      <w:r w:rsidRPr="002032A1">
        <w:rPr>
          <w:sz w:val="24"/>
          <w:szCs w:val="24"/>
        </w:rPr>
        <w:t>Ontario student loans, scholarships/bursaries and other awards or financial assistance.</w:t>
      </w:r>
      <w:r w:rsidR="007E23C9" w:rsidRPr="002032A1">
        <w:rPr>
          <w:sz w:val="24"/>
          <w:szCs w:val="24"/>
        </w:rPr>
        <w:t xml:space="preserve">  </w:t>
      </w:r>
    </w:p>
    <w:p w14:paraId="7952FD5C" w14:textId="6B45F25E" w:rsidR="007E23C9" w:rsidRPr="00396385" w:rsidRDefault="002032A1">
      <w:pPr>
        <w:rPr>
          <w:sz w:val="24"/>
          <w:szCs w:val="24"/>
        </w:rPr>
      </w:pPr>
      <w:r>
        <w:rPr>
          <w:sz w:val="24"/>
          <w:szCs w:val="24"/>
        </w:rPr>
        <w:lastRenderedPageBreak/>
        <w:t>As the subject matter expert, t</w:t>
      </w:r>
      <w:r w:rsidR="007E23C9" w:rsidRPr="00396385">
        <w:rPr>
          <w:sz w:val="24"/>
          <w:szCs w:val="24"/>
        </w:rPr>
        <w:t xml:space="preserve">he </w:t>
      </w:r>
      <w:r w:rsidR="00043019" w:rsidRPr="00396385">
        <w:rPr>
          <w:sz w:val="24"/>
          <w:szCs w:val="24"/>
        </w:rPr>
        <w:t xml:space="preserve">Assistant Directors resolves </w:t>
      </w:r>
      <w:r w:rsidR="007E23C9" w:rsidRPr="00396385">
        <w:rPr>
          <w:sz w:val="24"/>
          <w:szCs w:val="24"/>
        </w:rPr>
        <w:t>issues or concerns and manage</w:t>
      </w:r>
      <w:r w:rsidR="00043019" w:rsidRPr="00396385">
        <w:rPr>
          <w:sz w:val="24"/>
          <w:szCs w:val="24"/>
        </w:rPr>
        <w:t>s</w:t>
      </w:r>
      <w:r w:rsidR="007E23C9" w:rsidRPr="00396385">
        <w:rPr>
          <w:sz w:val="24"/>
          <w:szCs w:val="24"/>
        </w:rPr>
        <w:t xml:space="preserve"> escalations that can impact large groups of people. </w:t>
      </w:r>
      <w:r w:rsidR="00C7769E">
        <w:rPr>
          <w:sz w:val="24"/>
          <w:szCs w:val="24"/>
        </w:rPr>
        <w:t>R</w:t>
      </w:r>
      <w:r w:rsidR="007E23C9" w:rsidRPr="00396385">
        <w:rPr>
          <w:sz w:val="24"/>
          <w:szCs w:val="24"/>
        </w:rPr>
        <w:t>eview</w:t>
      </w:r>
      <w:r w:rsidR="00C7769E">
        <w:rPr>
          <w:sz w:val="24"/>
          <w:szCs w:val="24"/>
        </w:rPr>
        <w:t>s</w:t>
      </w:r>
      <w:r w:rsidR="007E23C9" w:rsidRPr="00396385">
        <w:rPr>
          <w:sz w:val="24"/>
          <w:szCs w:val="24"/>
        </w:rPr>
        <w:t xml:space="preserve"> and analyze</w:t>
      </w:r>
      <w:r w:rsidR="00C7769E">
        <w:rPr>
          <w:sz w:val="24"/>
          <w:szCs w:val="24"/>
        </w:rPr>
        <w:t>s</w:t>
      </w:r>
      <w:r w:rsidR="007E23C9" w:rsidRPr="00396385">
        <w:rPr>
          <w:sz w:val="24"/>
          <w:szCs w:val="24"/>
        </w:rPr>
        <w:t xml:space="preserve"> service delivery standards for continuous improvement and ensure</w:t>
      </w:r>
      <w:r w:rsidR="00C7769E">
        <w:rPr>
          <w:sz w:val="24"/>
          <w:szCs w:val="24"/>
        </w:rPr>
        <w:t>s</w:t>
      </w:r>
      <w:r w:rsidR="007E23C9" w:rsidRPr="00396385">
        <w:rPr>
          <w:sz w:val="24"/>
          <w:szCs w:val="24"/>
        </w:rPr>
        <w:t xml:space="preserve"> that decisions are being made </w:t>
      </w:r>
      <w:r w:rsidR="00C7769E">
        <w:rPr>
          <w:sz w:val="24"/>
          <w:szCs w:val="24"/>
        </w:rPr>
        <w:t xml:space="preserve">based on </w:t>
      </w:r>
      <w:r w:rsidR="007E23C9" w:rsidRPr="00396385">
        <w:rPr>
          <w:sz w:val="24"/>
          <w:szCs w:val="24"/>
        </w:rPr>
        <w:t xml:space="preserve">data driven analysis. </w:t>
      </w:r>
    </w:p>
    <w:p w14:paraId="7FCEB910" w14:textId="77777777" w:rsidR="007E23C9" w:rsidRPr="00396385" w:rsidRDefault="007E23C9">
      <w:pPr>
        <w:rPr>
          <w:sz w:val="24"/>
          <w:szCs w:val="24"/>
        </w:rPr>
      </w:pPr>
    </w:p>
    <w:p w14:paraId="389EAAC0" w14:textId="1F313D5A" w:rsidR="00F37846" w:rsidRPr="00396385" w:rsidRDefault="0081783C">
      <w:pPr>
        <w:rPr>
          <w:sz w:val="24"/>
          <w:szCs w:val="24"/>
        </w:rPr>
      </w:pPr>
      <w:r w:rsidRPr="00396385">
        <w:rPr>
          <w:sz w:val="24"/>
          <w:szCs w:val="24"/>
        </w:rPr>
        <w:t xml:space="preserve">The </w:t>
      </w:r>
      <w:r w:rsidR="00043019" w:rsidRPr="00396385">
        <w:rPr>
          <w:sz w:val="24"/>
          <w:szCs w:val="24"/>
        </w:rPr>
        <w:t>Assistant Director</w:t>
      </w:r>
      <w:r w:rsidRPr="00396385">
        <w:rPr>
          <w:sz w:val="24"/>
          <w:szCs w:val="24"/>
        </w:rPr>
        <w:t xml:space="preserve"> is responsible for </w:t>
      </w:r>
      <w:r w:rsidR="002F2879" w:rsidRPr="00396385">
        <w:rPr>
          <w:sz w:val="24"/>
          <w:szCs w:val="24"/>
        </w:rPr>
        <w:t xml:space="preserve">the </w:t>
      </w:r>
      <w:r w:rsidRPr="00396385">
        <w:rPr>
          <w:sz w:val="24"/>
          <w:szCs w:val="24"/>
        </w:rPr>
        <w:t>department</w:t>
      </w:r>
      <w:r w:rsidR="00043019" w:rsidRPr="00396385">
        <w:rPr>
          <w:sz w:val="24"/>
          <w:szCs w:val="24"/>
        </w:rPr>
        <w:t>al</w:t>
      </w:r>
      <w:r w:rsidRPr="00396385">
        <w:rPr>
          <w:sz w:val="24"/>
          <w:szCs w:val="24"/>
        </w:rPr>
        <w:t xml:space="preserve"> budget</w:t>
      </w:r>
      <w:r w:rsidR="00043019" w:rsidRPr="00396385">
        <w:rPr>
          <w:sz w:val="24"/>
          <w:szCs w:val="24"/>
        </w:rPr>
        <w:t>s</w:t>
      </w:r>
      <w:r w:rsidRPr="00396385">
        <w:rPr>
          <w:sz w:val="24"/>
          <w:szCs w:val="24"/>
        </w:rPr>
        <w:t xml:space="preserve"> and </w:t>
      </w:r>
      <w:r w:rsidR="002032A1">
        <w:rPr>
          <w:sz w:val="24"/>
          <w:szCs w:val="24"/>
        </w:rPr>
        <w:t xml:space="preserve">their </w:t>
      </w:r>
      <w:r w:rsidR="002032A1" w:rsidRPr="00396385">
        <w:rPr>
          <w:sz w:val="24"/>
          <w:szCs w:val="24"/>
        </w:rPr>
        <w:t>administration</w:t>
      </w:r>
      <w:r w:rsidRPr="00396385">
        <w:rPr>
          <w:sz w:val="24"/>
          <w:szCs w:val="24"/>
        </w:rPr>
        <w:t>.</w:t>
      </w:r>
    </w:p>
    <w:p w14:paraId="3FDD52EE" w14:textId="0AA21548" w:rsidR="00072CA2" w:rsidRPr="00396385" w:rsidRDefault="00072CA2">
      <w:pPr>
        <w:rPr>
          <w:sz w:val="24"/>
          <w:szCs w:val="24"/>
        </w:rPr>
      </w:pPr>
    </w:p>
    <w:p w14:paraId="07173351" w14:textId="49305458" w:rsidR="00072CA2" w:rsidRPr="002032A1" w:rsidRDefault="00072CA2">
      <w:pPr>
        <w:rPr>
          <w:sz w:val="24"/>
          <w:szCs w:val="24"/>
        </w:rPr>
      </w:pPr>
      <w:r w:rsidRPr="002032A1">
        <w:rPr>
          <w:sz w:val="24"/>
          <w:szCs w:val="24"/>
        </w:rPr>
        <w:t>This position requires a service-focused professional who treats members of the community with respect, values their time, strives for personal best, and, collaborates to improve service experiences for all.</w:t>
      </w:r>
    </w:p>
    <w:p w14:paraId="5E2096F3" w14:textId="77777777" w:rsidR="00396385" w:rsidRPr="00396385" w:rsidRDefault="00396385">
      <w:pPr>
        <w:rPr>
          <w:sz w:val="24"/>
          <w:szCs w:val="24"/>
          <w:u w:val="single"/>
        </w:rPr>
      </w:pPr>
    </w:p>
    <w:bookmarkEnd w:id="1"/>
    <w:p w14:paraId="01468E87" w14:textId="276F5D61" w:rsidR="009F71E7" w:rsidRPr="00396385" w:rsidRDefault="009F71E7">
      <w:pPr>
        <w:shd w:val="pct20" w:color="auto" w:fill="auto"/>
        <w:rPr>
          <w:b/>
          <w:sz w:val="24"/>
        </w:rPr>
      </w:pPr>
      <w:r w:rsidRPr="00396385">
        <w:rPr>
          <w:b/>
          <w:sz w:val="24"/>
        </w:rPr>
        <w:t>2.   MAJOR DUTIES:</w:t>
      </w:r>
      <w:r w:rsidR="007555A3" w:rsidRPr="00396385">
        <w:rPr>
          <w:b/>
          <w:sz w:val="24"/>
        </w:rPr>
        <w:t xml:space="preserve"> </w:t>
      </w:r>
    </w:p>
    <w:p w14:paraId="655F5634" w14:textId="2D684F75" w:rsidR="007C3871" w:rsidRPr="00396385" w:rsidRDefault="007C3871">
      <w:pPr>
        <w:shd w:val="pct20" w:color="auto" w:fill="auto"/>
        <w:rPr>
          <w:b/>
          <w:sz w:val="24"/>
        </w:rPr>
      </w:pPr>
      <w:r w:rsidRPr="00396385">
        <w:rPr>
          <w:b/>
          <w:sz w:val="24"/>
        </w:rPr>
        <w:t xml:space="preserve">Strategic Planning, Implementation and Reporting </w:t>
      </w:r>
    </w:p>
    <w:p w14:paraId="0AD670D1" w14:textId="77777777" w:rsidR="009F71E7" w:rsidRPr="00396385" w:rsidRDefault="009F71E7">
      <w:pPr>
        <w:rPr>
          <w:b/>
          <w:sz w:val="24"/>
        </w:rPr>
      </w:pPr>
    </w:p>
    <w:p w14:paraId="5FB2B600" w14:textId="46A0E819" w:rsidR="009F71E7" w:rsidRPr="00396385" w:rsidRDefault="00C20B1A" w:rsidP="00664FD8">
      <w:pPr>
        <w:pStyle w:val="ListParagraph"/>
        <w:numPr>
          <w:ilvl w:val="0"/>
          <w:numId w:val="17"/>
        </w:numPr>
        <w:rPr>
          <w:b/>
          <w:sz w:val="24"/>
        </w:rPr>
      </w:pPr>
      <w:r w:rsidRPr="00396385">
        <w:rPr>
          <w:b/>
          <w:sz w:val="24"/>
        </w:rPr>
        <w:t xml:space="preserve">In consultation with the Director Client Services </w:t>
      </w:r>
      <w:r w:rsidR="002B54D7" w:rsidRPr="00396385">
        <w:rPr>
          <w:b/>
          <w:sz w:val="24"/>
        </w:rPr>
        <w:t xml:space="preserve">sets unit </w:t>
      </w:r>
      <w:r w:rsidR="00294FE8" w:rsidRPr="00396385">
        <w:rPr>
          <w:b/>
          <w:sz w:val="24"/>
        </w:rPr>
        <w:t xml:space="preserve">strategies, </w:t>
      </w:r>
      <w:r w:rsidRPr="00396385">
        <w:rPr>
          <w:b/>
          <w:sz w:val="24"/>
        </w:rPr>
        <w:t>p</w:t>
      </w:r>
      <w:r w:rsidR="007555A3" w:rsidRPr="00396385">
        <w:rPr>
          <w:b/>
          <w:sz w:val="24"/>
        </w:rPr>
        <w:t xml:space="preserve">lans and </w:t>
      </w:r>
      <w:r w:rsidRPr="00396385">
        <w:rPr>
          <w:b/>
          <w:sz w:val="24"/>
        </w:rPr>
        <w:t xml:space="preserve">manages </w:t>
      </w:r>
      <w:r w:rsidR="007555A3" w:rsidRPr="00396385">
        <w:rPr>
          <w:b/>
          <w:sz w:val="24"/>
        </w:rPr>
        <w:t xml:space="preserve">the </w:t>
      </w:r>
      <w:r w:rsidR="00B51AD2" w:rsidRPr="00396385">
        <w:rPr>
          <w:b/>
          <w:sz w:val="24"/>
        </w:rPr>
        <w:t>operational requirements to meet the targeted outcomes that</w:t>
      </w:r>
      <w:r w:rsidR="007555A3" w:rsidRPr="00396385">
        <w:rPr>
          <w:b/>
          <w:sz w:val="24"/>
        </w:rPr>
        <w:t xml:space="preserve"> coincide with the cyclical nature of the work and information to be disseminated</w:t>
      </w:r>
      <w:r w:rsidR="00C06209" w:rsidRPr="00396385">
        <w:rPr>
          <w:b/>
          <w:sz w:val="24"/>
        </w:rPr>
        <w:t xml:space="preserve"> to clients</w:t>
      </w:r>
      <w:r w:rsidR="007555A3" w:rsidRPr="00396385">
        <w:rPr>
          <w:b/>
          <w:sz w:val="24"/>
        </w:rPr>
        <w:t>.</w:t>
      </w:r>
      <w:r w:rsidR="00195867" w:rsidRPr="00396385">
        <w:rPr>
          <w:b/>
          <w:sz w:val="24"/>
        </w:rPr>
        <w:t xml:space="preserve"> </w:t>
      </w:r>
    </w:p>
    <w:p w14:paraId="4C0E5CD8" w14:textId="77777777" w:rsidR="00664FD8" w:rsidRPr="00396385" w:rsidRDefault="00664FD8" w:rsidP="00664FD8">
      <w:pPr>
        <w:pStyle w:val="ListParagraph"/>
        <w:rPr>
          <w:b/>
          <w:sz w:val="24"/>
        </w:rPr>
      </w:pPr>
    </w:p>
    <w:p w14:paraId="68BC75EB" w14:textId="690D5B63" w:rsidR="00C96081" w:rsidRPr="00396385" w:rsidRDefault="00C96081" w:rsidP="006C3120">
      <w:pPr>
        <w:pStyle w:val="ListParagraph"/>
        <w:numPr>
          <w:ilvl w:val="0"/>
          <w:numId w:val="4"/>
        </w:numPr>
        <w:rPr>
          <w:sz w:val="24"/>
        </w:rPr>
      </w:pPr>
      <w:r w:rsidRPr="00396385">
        <w:rPr>
          <w:sz w:val="24"/>
        </w:rPr>
        <w:t>Develop</w:t>
      </w:r>
      <w:r w:rsidR="0084145A" w:rsidRPr="00396385">
        <w:rPr>
          <w:sz w:val="24"/>
        </w:rPr>
        <w:t xml:space="preserve">s </w:t>
      </w:r>
      <w:r w:rsidRPr="00396385">
        <w:rPr>
          <w:sz w:val="24"/>
        </w:rPr>
        <w:t>key performance indicators to effectively manage</w:t>
      </w:r>
      <w:r w:rsidR="007750E0" w:rsidRPr="00396385">
        <w:rPr>
          <w:sz w:val="24"/>
        </w:rPr>
        <w:t xml:space="preserve"> </w:t>
      </w:r>
      <w:r w:rsidRPr="00396385">
        <w:rPr>
          <w:sz w:val="24"/>
        </w:rPr>
        <w:t xml:space="preserve">operational efficiencies and effectiveness across all three service channels. (call </w:t>
      </w:r>
      <w:proofErr w:type="spellStart"/>
      <w:r w:rsidRPr="00396385">
        <w:rPr>
          <w:sz w:val="24"/>
        </w:rPr>
        <w:t>centre</w:t>
      </w:r>
      <w:proofErr w:type="spellEnd"/>
      <w:r w:rsidRPr="00396385">
        <w:rPr>
          <w:sz w:val="24"/>
        </w:rPr>
        <w:t>, email and in-person)</w:t>
      </w:r>
    </w:p>
    <w:p w14:paraId="21049BA7" w14:textId="418AD596" w:rsidR="00AE3300" w:rsidRPr="00396385" w:rsidRDefault="00AE3300" w:rsidP="006C3120">
      <w:pPr>
        <w:pStyle w:val="ListParagraph"/>
        <w:numPr>
          <w:ilvl w:val="0"/>
          <w:numId w:val="4"/>
        </w:numPr>
        <w:rPr>
          <w:sz w:val="24"/>
        </w:rPr>
      </w:pPr>
      <w:r w:rsidRPr="00396385">
        <w:rPr>
          <w:sz w:val="24"/>
        </w:rPr>
        <w:t>Establish</w:t>
      </w:r>
      <w:r w:rsidR="0084145A" w:rsidRPr="00396385">
        <w:rPr>
          <w:sz w:val="24"/>
        </w:rPr>
        <w:t>es</w:t>
      </w:r>
      <w:r w:rsidR="00396385">
        <w:rPr>
          <w:sz w:val="24"/>
        </w:rPr>
        <w:t xml:space="preserve"> </w:t>
      </w:r>
      <w:r w:rsidRPr="00396385">
        <w:rPr>
          <w:sz w:val="24"/>
        </w:rPr>
        <w:t>and distribut</w:t>
      </w:r>
      <w:r w:rsidR="001C5D8D">
        <w:rPr>
          <w:sz w:val="24"/>
        </w:rPr>
        <w:t>e</w:t>
      </w:r>
      <w:r w:rsidR="0084145A" w:rsidRPr="00396385">
        <w:rPr>
          <w:sz w:val="24"/>
        </w:rPr>
        <w:t>s</w:t>
      </w:r>
      <w:r w:rsidRPr="00396385">
        <w:rPr>
          <w:sz w:val="24"/>
        </w:rPr>
        <w:t xml:space="preserve"> management reports </w:t>
      </w:r>
    </w:p>
    <w:p w14:paraId="48D422FE" w14:textId="001B920D" w:rsidR="006C3120" w:rsidRPr="00396385" w:rsidRDefault="001C5D8D" w:rsidP="006C3120">
      <w:pPr>
        <w:pStyle w:val="ListParagraph"/>
        <w:numPr>
          <w:ilvl w:val="0"/>
          <w:numId w:val="4"/>
        </w:numPr>
        <w:rPr>
          <w:sz w:val="24"/>
        </w:rPr>
      </w:pPr>
      <w:r w:rsidRPr="00396385">
        <w:rPr>
          <w:sz w:val="24"/>
        </w:rPr>
        <w:t>Meets and</w:t>
      </w:r>
      <w:r w:rsidR="006C3120" w:rsidRPr="00396385">
        <w:rPr>
          <w:sz w:val="24"/>
        </w:rPr>
        <w:t xml:space="preserve"> consults with key University stakeholders on polic</w:t>
      </w:r>
      <w:r w:rsidR="00255E69" w:rsidRPr="00396385">
        <w:rPr>
          <w:sz w:val="24"/>
        </w:rPr>
        <w:t>i</w:t>
      </w:r>
      <w:r w:rsidR="006C3120" w:rsidRPr="00396385">
        <w:rPr>
          <w:sz w:val="24"/>
        </w:rPr>
        <w:t xml:space="preserve">es, procedures and regulations that impact the prospective or current student </w:t>
      </w:r>
    </w:p>
    <w:p w14:paraId="0D4F5580" w14:textId="77777777" w:rsidR="0097174B" w:rsidRPr="00396385" w:rsidRDefault="0097174B" w:rsidP="002032A1">
      <w:pPr>
        <w:pStyle w:val="ListParagraph"/>
        <w:ind w:left="1440"/>
        <w:rPr>
          <w:sz w:val="24"/>
        </w:rPr>
      </w:pPr>
      <w:r w:rsidRPr="00396385">
        <w:rPr>
          <w:sz w:val="24"/>
        </w:rPr>
        <w:t>Acts as the department representative</w:t>
      </w:r>
      <w:r w:rsidR="00A3742D" w:rsidRPr="00396385">
        <w:rPr>
          <w:sz w:val="24"/>
        </w:rPr>
        <w:t xml:space="preserve"> on operational related</w:t>
      </w:r>
      <w:r w:rsidRPr="00396385">
        <w:rPr>
          <w:sz w:val="24"/>
        </w:rPr>
        <w:t xml:space="preserve"> committees and working groups.</w:t>
      </w:r>
    </w:p>
    <w:p w14:paraId="378FC034" w14:textId="4C0F9F52" w:rsidR="002476B2" w:rsidRPr="00396385" w:rsidRDefault="002476B2" w:rsidP="002476B2">
      <w:pPr>
        <w:pStyle w:val="ListParagraph"/>
        <w:numPr>
          <w:ilvl w:val="0"/>
          <w:numId w:val="4"/>
        </w:numPr>
        <w:rPr>
          <w:sz w:val="24"/>
        </w:rPr>
      </w:pPr>
      <w:r w:rsidRPr="00396385">
        <w:rPr>
          <w:sz w:val="24"/>
          <w:szCs w:val="24"/>
        </w:rPr>
        <w:t>Develops</w:t>
      </w:r>
      <w:r w:rsidR="00354142" w:rsidRPr="00396385">
        <w:rPr>
          <w:sz w:val="24"/>
          <w:szCs w:val="24"/>
        </w:rPr>
        <w:t xml:space="preserve"> </w:t>
      </w:r>
      <w:r w:rsidR="0084145A" w:rsidRPr="00396385">
        <w:rPr>
          <w:sz w:val="24"/>
          <w:szCs w:val="24"/>
        </w:rPr>
        <w:t xml:space="preserve">technological solutions </w:t>
      </w:r>
      <w:r w:rsidRPr="00396385">
        <w:rPr>
          <w:sz w:val="24"/>
          <w:szCs w:val="24"/>
        </w:rPr>
        <w:t xml:space="preserve">to resolve issues for </w:t>
      </w:r>
      <w:r w:rsidR="00664FD8" w:rsidRPr="00396385">
        <w:rPr>
          <w:sz w:val="24"/>
          <w:szCs w:val="24"/>
        </w:rPr>
        <w:t>prospective and current students</w:t>
      </w:r>
      <w:r w:rsidRPr="00396385">
        <w:rPr>
          <w:sz w:val="24"/>
          <w:szCs w:val="24"/>
        </w:rPr>
        <w:t xml:space="preserve"> </w:t>
      </w:r>
    </w:p>
    <w:p w14:paraId="02FFE736" w14:textId="77777777" w:rsidR="00663D0C" w:rsidRPr="00396385" w:rsidRDefault="00663D0C" w:rsidP="006C3120">
      <w:pPr>
        <w:pStyle w:val="ListParagraph"/>
        <w:numPr>
          <w:ilvl w:val="0"/>
          <w:numId w:val="4"/>
        </w:numPr>
        <w:rPr>
          <w:sz w:val="24"/>
        </w:rPr>
      </w:pPr>
      <w:r w:rsidRPr="00396385">
        <w:rPr>
          <w:sz w:val="24"/>
        </w:rPr>
        <w:t>Monit</w:t>
      </w:r>
      <w:r w:rsidR="00501954" w:rsidRPr="00396385">
        <w:rPr>
          <w:sz w:val="24"/>
        </w:rPr>
        <w:t>ors service delivery standards and a</w:t>
      </w:r>
      <w:r w:rsidRPr="00396385">
        <w:rPr>
          <w:sz w:val="24"/>
        </w:rPr>
        <w:t>djusts where necessary</w:t>
      </w:r>
      <w:r w:rsidR="002476B2" w:rsidRPr="00396385">
        <w:rPr>
          <w:sz w:val="24"/>
        </w:rPr>
        <w:t>.</w:t>
      </w:r>
    </w:p>
    <w:p w14:paraId="2B25F227" w14:textId="394DCCFB" w:rsidR="002476B2" w:rsidRPr="00396385" w:rsidRDefault="00663D0C" w:rsidP="006C3120">
      <w:pPr>
        <w:pStyle w:val="ListParagraph"/>
        <w:numPr>
          <w:ilvl w:val="0"/>
          <w:numId w:val="4"/>
        </w:numPr>
        <w:rPr>
          <w:sz w:val="24"/>
        </w:rPr>
      </w:pPr>
      <w:r w:rsidRPr="00396385">
        <w:rPr>
          <w:sz w:val="24"/>
          <w:szCs w:val="24"/>
        </w:rPr>
        <w:t xml:space="preserve">Establishes and monitors measurements of service quality and focuses on </w:t>
      </w:r>
      <w:r w:rsidR="002476B2" w:rsidRPr="00396385">
        <w:rPr>
          <w:sz w:val="24"/>
          <w:szCs w:val="24"/>
        </w:rPr>
        <w:t>all outcomes</w:t>
      </w:r>
      <w:r w:rsidRPr="00396385">
        <w:rPr>
          <w:sz w:val="24"/>
          <w:szCs w:val="24"/>
        </w:rPr>
        <w:t xml:space="preserve"> </w:t>
      </w:r>
    </w:p>
    <w:p w14:paraId="10838C0D" w14:textId="691ECFC3" w:rsidR="00664FD8" w:rsidRPr="00396385" w:rsidRDefault="001C5D8D" w:rsidP="00396385">
      <w:pPr>
        <w:pStyle w:val="ListParagraph"/>
        <w:numPr>
          <w:ilvl w:val="0"/>
          <w:numId w:val="4"/>
        </w:numPr>
        <w:rPr>
          <w:sz w:val="24"/>
        </w:rPr>
      </w:pPr>
      <w:r w:rsidRPr="00396385">
        <w:rPr>
          <w:sz w:val="24"/>
          <w:szCs w:val="24"/>
        </w:rPr>
        <w:t>Collaborates</w:t>
      </w:r>
      <w:r w:rsidR="0084145A" w:rsidRPr="00396385">
        <w:rPr>
          <w:sz w:val="24"/>
          <w:szCs w:val="24"/>
        </w:rPr>
        <w:t xml:space="preserve"> </w:t>
      </w:r>
      <w:r w:rsidR="0097174B" w:rsidRPr="00396385">
        <w:rPr>
          <w:sz w:val="24"/>
          <w:szCs w:val="24"/>
        </w:rPr>
        <w:t xml:space="preserve">with the local communications team to </w:t>
      </w:r>
      <w:r>
        <w:rPr>
          <w:sz w:val="24"/>
          <w:szCs w:val="24"/>
        </w:rPr>
        <w:t>clarify</w:t>
      </w:r>
      <w:r w:rsidR="0084145A" w:rsidRPr="00396385">
        <w:rPr>
          <w:sz w:val="24"/>
          <w:szCs w:val="24"/>
        </w:rPr>
        <w:t xml:space="preserve"> issues in emails or</w:t>
      </w:r>
      <w:r>
        <w:rPr>
          <w:sz w:val="24"/>
          <w:szCs w:val="24"/>
        </w:rPr>
        <w:t xml:space="preserve"> on</w:t>
      </w:r>
      <w:r w:rsidR="0084145A" w:rsidRPr="00396385">
        <w:rPr>
          <w:sz w:val="24"/>
          <w:szCs w:val="24"/>
        </w:rPr>
        <w:t xml:space="preserve"> web pages.  </w:t>
      </w:r>
    </w:p>
    <w:p w14:paraId="32135032" w14:textId="77777777" w:rsidR="00501954" w:rsidRPr="00396385" w:rsidRDefault="00501954" w:rsidP="00501954">
      <w:pPr>
        <w:pStyle w:val="ListParagraph"/>
        <w:rPr>
          <w:sz w:val="24"/>
        </w:rPr>
      </w:pPr>
    </w:p>
    <w:p w14:paraId="573181ED" w14:textId="1C4BD4A8" w:rsidR="00664FD8" w:rsidRPr="00DA612B" w:rsidRDefault="00DA612B" w:rsidP="00DA612B">
      <w:pPr>
        <w:rPr>
          <w:sz w:val="24"/>
          <w:szCs w:val="24"/>
        </w:rPr>
      </w:pPr>
      <w:r>
        <w:rPr>
          <w:b/>
          <w:sz w:val="24"/>
        </w:rPr>
        <w:t xml:space="preserve">2) </w:t>
      </w:r>
      <w:r w:rsidR="0084145A" w:rsidRPr="00DA612B">
        <w:rPr>
          <w:b/>
          <w:sz w:val="24"/>
        </w:rPr>
        <w:t xml:space="preserve">  Leadership and Management of Student Issues</w:t>
      </w:r>
    </w:p>
    <w:p w14:paraId="3570B170" w14:textId="3B260002" w:rsidR="002476B2" w:rsidRPr="00396385" w:rsidRDefault="002032A1" w:rsidP="002476B2">
      <w:pPr>
        <w:pStyle w:val="ListParagraph"/>
        <w:numPr>
          <w:ilvl w:val="0"/>
          <w:numId w:val="10"/>
        </w:numPr>
        <w:rPr>
          <w:sz w:val="24"/>
          <w:szCs w:val="24"/>
        </w:rPr>
      </w:pPr>
      <w:r>
        <w:rPr>
          <w:sz w:val="24"/>
          <w:szCs w:val="24"/>
        </w:rPr>
        <w:t>As the subject matter expert s</w:t>
      </w:r>
      <w:r w:rsidR="00A837CD" w:rsidRPr="00396385">
        <w:rPr>
          <w:sz w:val="24"/>
          <w:szCs w:val="24"/>
        </w:rPr>
        <w:t xml:space="preserve">erves as the </w:t>
      </w:r>
      <w:r w:rsidR="00C7769E">
        <w:rPr>
          <w:sz w:val="24"/>
          <w:szCs w:val="24"/>
        </w:rPr>
        <w:t>primary role</w:t>
      </w:r>
      <w:r w:rsidR="00A837CD" w:rsidRPr="00396385">
        <w:rPr>
          <w:sz w:val="24"/>
          <w:szCs w:val="24"/>
        </w:rPr>
        <w:t xml:space="preserve"> to resolve</w:t>
      </w:r>
      <w:r w:rsidR="008675D7" w:rsidRPr="00396385">
        <w:rPr>
          <w:sz w:val="24"/>
          <w:szCs w:val="24"/>
        </w:rPr>
        <w:t xml:space="preserve"> problematic/contentious</w:t>
      </w:r>
      <w:r w:rsidR="00A837CD" w:rsidRPr="00396385">
        <w:rPr>
          <w:sz w:val="24"/>
          <w:szCs w:val="24"/>
        </w:rPr>
        <w:t>, sensitive/confidential</w:t>
      </w:r>
      <w:r w:rsidR="008675D7" w:rsidRPr="00396385">
        <w:rPr>
          <w:sz w:val="24"/>
          <w:szCs w:val="24"/>
        </w:rPr>
        <w:t xml:space="preserve"> situations </w:t>
      </w:r>
      <w:r w:rsidR="0084145A" w:rsidRPr="00396385">
        <w:rPr>
          <w:sz w:val="24"/>
          <w:szCs w:val="24"/>
        </w:rPr>
        <w:t xml:space="preserve">presented by new or current students.  </w:t>
      </w:r>
      <w:r w:rsidR="00664FD8" w:rsidRPr="00396385">
        <w:rPr>
          <w:sz w:val="24"/>
          <w:szCs w:val="24"/>
        </w:rPr>
        <w:t xml:space="preserve"> </w:t>
      </w:r>
      <w:r>
        <w:rPr>
          <w:sz w:val="24"/>
          <w:szCs w:val="24"/>
        </w:rPr>
        <w:t xml:space="preserve">Specific </w:t>
      </w:r>
      <w:r w:rsidR="00664FD8" w:rsidRPr="00396385">
        <w:rPr>
          <w:sz w:val="24"/>
          <w:szCs w:val="24"/>
        </w:rPr>
        <w:t xml:space="preserve">situations </w:t>
      </w:r>
      <w:r>
        <w:rPr>
          <w:sz w:val="24"/>
          <w:szCs w:val="24"/>
        </w:rPr>
        <w:t xml:space="preserve">and issues </w:t>
      </w:r>
      <w:r w:rsidR="00664FD8" w:rsidRPr="00396385">
        <w:rPr>
          <w:sz w:val="24"/>
          <w:szCs w:val="24"/>
        </w:rPr>
        <w:t>may</w:t>
      </w:r>
      <w:r w:rsidR="008675D7" w:rsidRPr="00396385">
        <w:rPr>
          <w:sz w:val="24"/>
          <w:szCs w:val="24"/>
        </w:rPr>
        <w:t xml:space="preserve"> fall outside</w:t>
      </w:r>
      <w:r w:rsidR="00245A66" w:rsidRPr="00396385">
        <w:rPr>
          <w:sz w:val="24"/>
          <w:szCs w:val="24"/>
        </w:rPr>
        <w:t xml:space="preserve"> </w:t>
      </w:r>
      <w:r w:rsidR="00664FD8" w:rsidRPr="00396385">
        <w:rPr>
          <w:sz w:val="24"/>
          <w:szCs w:val="24"/>
        </w:rPr>
        <w:t xml:space="preserve">the </w:t>
      </w:r>
      <w:r w:rsidR="008675D7" w:rsidRPr="00396385">
        <w:rPr>
          <w:sz w:val="24"/>
          <w:szCs w:val="24"/>
        </w:rPr>
        <w:t>guidelines</w:t>
      </w:r>
      <w:r w:rsidR="002476B2" w:rsidRPr="00396385">
        <w:rPr>
          <w:sz w:val="24"/>
          <w:szCs w:val="24"/>
        </w:rPr>
        <w:t xml:space="preserve">, policies/procedures </w:t>
      </w:r>
      <w:r w:rsidR="00826A40" w:rsidRPr="00396385">
        <w:rPr>
          <w:sz w:val="24"/>
          <w:szCs w:val="24"/>
        </w:rPr>
        <w:t>and regulations</w:t>
      </w:r>
      <w:r w:rsidR="00664FD8" w:rsidRPr="00396385">
        <w:rPr>
          <w:sz w:val="24"/>
          <w:szCs w:val="24"/>
        </w:rPr>
        <w:t xml:space="preserve"> of the </w:t>
      </w:r>
      <w:r w:rsidR="00846D38" w:rsidRPr="00396385">
        <w:rPr>
          <w:sz w:val="24"/>
          <w:szCs w:val="24"/>
        </w:rPr>
        <w:t>University</w:t>
      </w:r>
      <w:r w:rsidR="00826A40" w:rsidRPr="00396385">
        <w:rPr>
          <w:sz w:val="24"/>
          <w:szCs w:val="24"/>
        </w:rPr>
        <w:t>.</w:t>
      </w:r>
      <w:r w:rsidR="002476B2" w:rsidRPr="00396385">
        <w:rPr>
          <w:sz w:val="24"/>
          <w:szCs w:val="24"/>
        </w:rPr>
        <w:t xml:space="preserve"> U</w:t>
      </w:r>
      <w:r w:rsidR="008675D7" w:rsidRPr="00396385">
        <w:rPr>
          <w:sz w:val="24"/>
          <w:szCs w:val="24"/>
        </w:rPr>
        <w:t>ses discretion, judgement</w:t>
      </w:r>
      <w:r>
        <w:rPr>
          <w:sz w:val="24"/>
          <w:szCs w:val="24"/>
        </w:rPr>
        <w:t xml:space="preserve">, subject matter expertise </w:t>
      </w:r>
      <w:r w:rsidR="008675D7" w:rsidRPr="00396385">
        <w:rPr>
          <w:sz w:val="24"/>
          <w:szCs w:val="24"/>
        </w:rPr>
        <w:t xml:space="preserve">and knowledge of </w:t>
      </w:r>
      <w:r w:rsidR="002476B2" w:rsidRPr="00396385">
        <w:rPr>
          <w:sz w:val="24"/>
          <w:szCs w:val="24"/>
        </w:rPr>
        <w:t>past practice to</w:t>
      </w:r>
      <w:r w:rsidR="008675D7" w:rsidRPr="00396385">
        <w:rPr>
          <w:sz w:val="24"/>
          <w:szCs w:val="24"/>
        </w:rPr>
        <w:t xml:space="preserve"> intervene</w:t>
      </w:r>
      <w:r w:rsidR="002476B2" w:rsidRPr="00396385">
        <w:rPr>
          <w:sz w:val="24"/>
          <w:szCs w:val="24"/>
        </w:rPr>
        <w:t xml:space="preserve"> and </w:t>
      </w:r>
      <w:r w:rsidR="001C5D8D">
        <w:rPr>
          <w:sz w:val="24"/>
          <w:szCs w:val="24"/>
        </w:rPr>
        <w:t xml:space="preserve">make decisions to </w:t>
      </w:r>
      <w:r w:rsidR="00826A40" w:rsidRPr="00396385">
        <w:rPr>
          <w:sz w:val="24"/>
          <w:szCs w:val="24"/>
        </w:rPr>
        <w:t>resolve</w:t>
      </w:r>
      <w:r w:rsidR="002476B2" w:rsidRPr="00396385">
        <w:rPr>
          <w:sz w:val="24"/>
          <w:szCs w:val="24"/>
        </w:rPr>
        <w:t>.</w:t>
      </w:r>
      <w:r w:rsidR="00826A40" w:rsidRPr="00396385">
        <w:rPr>
          <w:sz w:val="24"/>
          <w:szCs w:val="24"/>
        </w:rPr>
        <w:t xml:space="preserve"> </w:t>
      </w:r>
    </w:p>
    <w:p w14:paraId="3F53F06D" w14:textId="7B28E216" w:rsidR="00A837CD" w:rsidRPr="00396385" w:rsidRDefault="00501954" w:rsidP="002476B2">
      <w:pPr>
        <w:pStyle w:val="ListParagraph"/>
        <w:numPr>
          <w:ilvl w:val="0"/>
          <w:numId w:val="10"/>
        </w:numPr>
        <w:rPr>
          <w:sz w:val="24"/>
          <w:szCs w:val="24"/>
        </w:rPr>
      </w:pPr>
      <w:r w:rsidRPr="00396385">
        <w:rPr>
          <w:sz w:val="24"/>
          <w:szCs w:val="24"/>
        </w:rPr>
        <w:t xml:space="preserve">Collaborates with </w:t>
      </w:r>
      <w:r w:rsidR="0084145A" w:rsidRPr="00396385">
        <w:rPr>
          <w:sz w:val="24"/>
          <w:szCs w:val="24"/>
        </w:rPr>
        <w:t xml:space="preserve">OUR managers and Faculty </w:t>
      </w:r>
      <w:r w:rsidRPr="00396385">
        <w:rPr>
          <w:sz w:val="24"/>
          <w:szCs w:val="24"/>
        </w:rPr>
        <w:t>c</w:t>
      </w:r>
      <w:r w:rsidR="00A837CD" w:rsidRPr="00396385">
        <w:rPr>
          <w:sz w:val="24"/>
          <w:szCs w:val="24"/>
        </w:rPr>
        <w:t>olleagues to resolve</w:t>
      </w:r>
      <w:r w:rsidRPr="00396385">
        <w:rPr>
          <w:sz w:val="24"/>
          <w:szCs w:val="24"/>
        </w:rPr>
        <w:t xml:space="preserve"> situations</w:t>
      </w:r>
      <w:r w:rsidR="00A837CD" w:rsidRPr="00396385">
        <w:rPr>
          <w:sz w:val="24"/>
          <w:szCs w:val="24"/>
        </w:rPr>
        <w:t xml:space="preserve"> where the impact falls outside of the scope of the service component.  </w:t>
      </w:r>
    </w:p>
    <w:p w14:paraId="123B5E2B" w14:textId="7066C30D" w:rsidR="00A837CD" w:rsidRPr="00396385" w:rsidRDefault="0084145A" w:rsidP="002476B2">
      <w:pPr>
        <w:pStyle w:val="ListParagraph"/>
        <w:numPr>
          <w:ilvl w:val="0"/>
          <w:numId w:val="10"/>
        </w:numPr>
        <w:rPr>
          <w:sz w:val="24"/>
          <w:szCs w:val="24"/>
        </w:rPr>
      </w:pPr>
      <w:r w:rsidRPr="00396385">
        <w:rPr>
          <w:sz w:val="24"/>
          <w:szCs w:val="24"/>
        </w:rPr>
        <w:t xml:space="preserve"> Evaluates </w:t>
      </w:r>
      <w:r w:rsidR="0097174B" w:rsidRPr="00396385">
        <w:rPr>
          <w:sz w:val="24"/>
          <w:szCs w:val="24"/>
        </w:rPr>
        <w:t xml:space="preserve">problematic </w:t>
      </w:r>
      <w:r w:rsidR="00A837CD" w:rsidRPr="00396385">
        <w:rPr>
          <w:sz w:val="24"/>
          <w:szCs w:val="24"/>
        </w:rPr>
        <w:t>p</w:t>
      </w:r>
      <w:r w:rsidR="0097174B" w:rsidRPr="00396385">
        <w:rPr>
          <w:sz w:val="24"/>
          <w:szCs w:val="24"/>
        </w:rPr>
        <w:t>rocesses and situations through changes to procedures, controls and quality standards.</w:t>
      </w:r>
    </w:p>
    <w:p w14:paraId="573815E6" w14:textId="77777777" w:rsidR="00B04816" w:rsidRPr="00396385" w:rsidRDefault="00B04816" w:rsidP="00664FD8">
      <w:pPr>
        <w:rPr>
          <w:sz w:val="24"/>
          <w:szCs w:val="24"/>
        </w:rPr>
      </w:pPr>
    </w:p>
    <w:p w14:paraId="58178201" w14:textId="78B81993" w:rsidR="0084145A" w:rsidRPr="00DA612B" w:rsidRDefault="00DA612B" w:rsidP="00DA612B">
      <w:pPr>
        <w:pStyle w:val="ListParagraph"/>
        <w:numPr>
          <w:ilvl w:val="0"/>
          <w:numId w:val="21"/>
        </w:numPr>
        <w:tabs>
          <w:tab w:val="left" w:pos="360"/>
        </w:tabs>
        <w:rPr>
          <w:b/>
          <w:iCs/>
          <w:sz w:val="24"/>
          <w:szCs w:val="24"/>
        </w:rPr>
      </w:pPr>
      <w:r>
        <w:rPr>
          <w:b/>
          <w:iCs/>
          <w:sz w:val="24"/>
          <w:szCs w:val="24"/>
        </w:rPr>
        <w:t>C</w:t>
      </w:r>
      <w:r w:rsidR="0084145A" w:rsidRPr="00DA612B">
        <w:rPr>
          <w:b/>
          <w:iCs/>
          <w:sz w:val="24"/>
          <w:szCs w:val="24"/>
        </w:rPr>
        <w:t>ontinuous Improvement</w:t>
      </w:r>
    </w:p>
    <w:p w14:paraId="25574826" w14:textId="0E6F5095" w:rsidR="00A837CD" w:rsidRPr="00DA612B" w:rsidRDefault="0084145A" w:rsidP="00DA612B">
      <w:pPr>
        <w:pStyle w:val="ListParagraph"/>
        <w:tabs>
          <w:tab w:val="left" w:pos="360"/>
        </w:tabs>
        <w:spacing w:before="100" w:beforeAutospacing="1" w:after="100" w:afterAutospacing="1"/>
        <w:ind w:left="1440"/>
        <w:rPr>
          <w:sz w:val="24"/>
          <w:szCs w:val="24"/>
        </w:rPr>
      </w:pPr>
      <w:r w:rsidRPr="002032A1">
        <w:rPr>
          <w:sz w:val="24"/>
          <w:szCs w:val="24"/>
        </w:rPr>
        <w:t>A</w:t>
      </w:r>
      <w:r w:rsidR="00A837CD" w:rsidRPr="00CD34F9">
        <w:rPr>
          <w:sz w:val="24"/>
          <w:szCs w:val="24"/>
        </w:rPr>
        <w:t>nalyze</w:t>
      </w:r>
      <w:r w:rsidRPr="00CD34F9">
        <w:rPr>
          <w:sz w:val="24"/>
          <w:szCs w:val="24"/>
        </w:rPr>
        <w:t xml:space="preserve">s </w:t>
      </w:r>
      <w:r w:rsidR="00A837CD" w:rsidRPr="00CD34F9">
        <w:rPr>
          <w:sz w:val="24"/>
          <w:szCs w:val="24"/>
        </w:rPr>
        <w:t xml:space="preserve">services standards and </w:t>
      </w:r>
      <w:r w:rsidR="001C5D8D" w:rsidRPr="00CD34F9">
        <w:rPr>
          <w:sz w:val="24"/>
          <w:szCs w:val="24"/>
        </w:rPr>
        <w:t>identifies</w:t>
      </w:r>
      <w:r w:rsidR="00A837CD" w:rsidRPr="00CD34F9">
        <w:rPr>
          <w:sz w:val="24"/>
          <w:szCs w:val="24"/>
        </w:rPr>
        <w:t xml:space="preserve"> trends and issues to resolve and improve </w:t>
      </w:r>
      <w:r w:rsidR="00501954" w:rsidRPr="00DA612B">
        <w:rPr>
          <w:sz w:val="24"/>
          <w:szCs w:val="24"/>
        </w:rPr>
        <w:t xml:space="preserve">service </w:t>
      </w:r>
      <w:r w:rsidR="00A837CD" w:rsidRPr="00DA612B">
        <w:rPr>
          <w:sz w:val="24"/>
          <w:szCs w:val="24"/>
        </w:rPr>
        <w:t xml:space="preserve">(e.g. call volume at different times of the </w:t>
      </w:r>
      <w:r w:rsidR="00922FF1" w:rsidRPr="00DA612B">
        <w:rPr>
          <w:sz w:val="24"/>
          <w:szCs w:val="24"/>
        </w:rPr>
        <w:t xml:space="preserve">admission, </w:t>
      </w:r>
      <w:r w:rsidR="00A837CD" w:rsidRPr="00DA612B">
        <w:rPr>
          <w:sz w:val="24"/>
          <w:szCs w:val="24"/>
        </w:rPr>
        <w:t>academic</w:t>
      </w:r>
      <w:r w:rsidR="00922FF1" w:rsidRPr="00DA612B">
        <w:rPr>
          <w:sz w:val="24"/>
          <w:szCs w:val="24"/>
        </w:rPr>
        <w:t>, or financial cycles</w:t>
      </w:r>
      <w:r w:rsidR="002032A1" w:rsidRPr="00DA612B">
        <w:rPr>
          <w:sz w:val="24"/>
          <w:szCs w:val="24"/>
        </w:rPr>
        <w:t xml:space="preserve">; </w:t>
      </w:r>
      <w:r w:rsidR="00A837CD" w:rsidRPr="002032A1">
        <w:rPr>
          <w:sz w:val="24"/>
          <w:szCs w:val="24"/>
        </w:rPr>
        <w:t>Set</w:t>
      </w:r>
      <w:r w:rsidR="0097174B" w:rsidRPr="00CD34F9">
        <w:rPr>
          <w:sz w:val="24"/>
          <w:szCs w:val="24"/>
        </w:rPr>
        <w:t xml:space="preserve">s priorities, </w:t>
      </w:r>
      <w:r w:rsidR="00A837CD" w:rsidRPr="00CD34F9">
        <w:rPr>
          <w:sz w:val="24"/>
          <w:szCs w:val="24"/>
        </w:rPr>
        <w:t>address</w:t>
      </w:r>
      <w:r w:rsidR="0097174B" w:rsidRPr="00CD34F9">
        <w:rPr>
          <w:sz w:val="24"/>
          <w:szCs w:val="24"/>
        </w:rPr>
        <w:t>es</w:t>
      </w:r>
      <w:r w:rsidR="00A837CD" w:rsidRPr="00CD34F9">
        <w:rPr>
          <w:sz w:val="24"/>
          <w:szCs w:val="24"/>
        </w:rPr>
        <w:t xml:space="preserve"> service gaps and </w:t>
      </w:r>
      <w:r w:rsidR="001C5D8D" w:rsidRPr="00CD34F9">
        <w:rPr>
          <w:sz w:val="24"/>
          <w:szCs w:val="24"/>
        </w:rPr>
        <w:t xml:space="preserve">identifies </w:t>
      </w:r>
      <w:r w:rsidR="00A837CD" w:rsidRPr="00073AA8">
        <w:rPr>
          <w:sz w:val="24"/>
          <w:szCs w:val="24"/>
        </w:rPr>
        <w:t xml:space="preserve">opportunities </w:t>
      </w:r>
      <w:r w:rsidR="00A837CD" w:rsidRPr="00DA612B">
        <w:rPr>
          <w:sz w:val="24"/>
          <w:szCs w:val="24"/>
        </w:rPr>
        <w:t>and adjust</w:t>
      </w:r>
      <w:r w:rsidR="003146F5" w:rsidRPr="00DA612B">
        <w:rPr>
          <w:sz w:val="24"/>
          <w:szCs w:val="24"/>
        </w:rPr>
        <w:t>s</w:t>
      </w:r>
      <w:r w:rsidR="00A837CD" w:rsidRPr="00DA612B">
        <w:rPr>
          <w:sz w:val="24"/>
          <w:szCs w:val="24"/>
        </w:rPr>
        <w:t xml:space="preserve"> accordingly </w:t>
      </w:r>
    </w:p>
    <w:p w14:paraId="5582B03C" w14:textId="012DB769" w:rsidR="009F71E7" w:rsidRPr="00396385" w:rsidRDefault="00DA612B">
      <w:pPr>
        <w:rPr>
          <w:sz w:val="24"/>
        </w:rPr>
      </w:pPr>
      <w:r>
        <w:rPr>
          <w:b/>
          <w:sz w:val="24"/>
        </w:rPr>
        <w:t>4</w:t>
      </w:r>
      <w:r w:rsidR="0097174B" w:rsidRPr="00396385">
        <w:rPr>
          <w:b/>
          <w:sz w:val="24"/>
        </w:rPr>
        <w:t xml:space="preserve">)  </w:t>
      </w:r>
      <w:bookmarkStart w:id="2" w:name="_Hlk25573977"/>
      <w:r w:rsidR="00B51AD2" w:rsidRPr="00396385">
        <w:rPr>
          <w:b/>
          <w:sz w:val="24"/>
        </w:rPr>
        <w:t xml:space="preserve">Benchmarks and manages the </w:t>
      </w:r>
      <w:r w:rsidR="00001166" w:rsidRPr="00396385">
        <w:rPr>
          <w:b/>
          <w:sz w:val="24"/>
        </w:rPr>
        <w:t xml:space="preserve">use of </w:t>
      </w:r>
      <w:r w:rsidR="00B51AD2" w:rsidRPr="00396385">
        <w:rPr>
          <w:b/>
          <w:sz w:val="24"/>
        </w:rPr>
        <w:t>technology to enhance service levels</w:t>
      </w:r>
      <w:bookmarkEnd w:id="2"/>
    </w:p>
    <w:p w14:paraId="11AFDF8B" w14:textId="40BD5A7C" w:rsidR="00826A40" w:rsidRPr="00396385" w:rsidRDefault="00C64B59" w:rsidP="00C06209">
      <w:pPr>
        <w:pStyle w:val="ListParagraph"/>
        <w:numPr>
          <w:ilvl w:val="0"/>
          <w:numId w:val="3"/>
        </w:numPr>
        <w:rPr>
          <w:sz w:val="24"/>
        </w:rPr>
      </w:pPr>
      <w:bookmarkStart w:id="3" w:name="_Hlk25574031"/>
      <w:r w:rsidRPr="00396385">
        <w:rPr>
          <w:sz w:val="24"/>
          <w:szCs w:val="24"/>
        </w:rPr>
        <w:t>Contributes</w:t>
      </w:r>
      <w:r w:rsidR="00501954" w:rsidRPr="00396385">
        <w:rPr>
          <w:sz w:val="24"/>
          <w:szCs w:val="24"/>
        </w:rPr>
        <w:t xml:space="preserve"> </w:t>
      </w:r>
      <w:r w:rsidR="00922FF1" w:rsidRPr="00396385">
        <w:rPr>
          <w:sz w:val="24"/>
          <w:szCs w:val="24"/>
        </w:rPr>
        <w:t xml:space="preserve">to </w:t>
      </w:r>
      <w:r w:rsidRPr="00396385">
        <w:rPr>
          <w:sz w:val="24"/>
          <w:szCs w:val="24"/>
        </w:rPr>
        <w:t xml:space="preserve">the </w:t>
      </w:r>
      <w:r w:rsidR="00922FF1" w:rsidRPr="00396385">
        <w:rPr>
          <w:sz w:val="24"/>
          <w:szCs w:val="24"/>
        </w:rPr>
        <w:t>improve</w:t>
      </w:r>
      <w:r w:rsidRPr="00396385">
        <w:rPr>
          <w:sz w:val="24"/>
          <w:szCs w:val="24"/>
        </w:rPr>
        <w:t>ment</w:t>
      </w:r>
      <w:r w:rsidR="00922FF1" w:rsidRPr="00396385">
        <w:rPr>
          <w:sz w:val="24"/>
          <w:szCs w:val="24"/>
        </w:rPr>
        <w:t xml:space="preserve"> and main</w:t>
      </w:r>
      <w:r w:rsidRPr="00396385">
        <w:rPr>
          <w:sz w:val="24"/>
          <w:szCs w:val="24"/>
        </w:rPr>
        <w:t>tenance of</w:t>
      </w:r>
      <w:r w:rsidR="00826A40" w:rsidRPr="00396385">
        <w:rPr>
          <w:sz w:val="24"/>
          <w:szCs w:val="24"/>
        </w:rPr>
        <w:t xml:space="preserve"> the Call </w:t>
      </w:r>
      <w:r w:rsidR="00846D38" w:rsidRPr="00396385">
        <w:rPr>
          <w:sz w:val="24"/>
          <w:szCs w:val="24"/>
        </w:rPr>
        <w:t>Centers</w:t>
      </w:r>
      <w:r w:rsidR="00C96081" w:rsidRPr="00396385">
        <w:rPr>
          <w:sz w:val="24"/>
          <w:szCs w:val="24"/>
        </w:rPr>
        <w:t xml:space="preserve">, </w:t>
      </w:r>
      <w:r w:rsidR="00826A40" w:rsidRPr="00396385">
        <w:rPr>
          <w:sz w:val="24"/>
          <w:szCs w:val="24"/>
        </w:rPr>
        <w:t>In Person service</w:t>
      </w:r>
      <w:r w:rsidR="00922FF1" w:rsidRPr="00396385">
        <w:rPr>
          <w:sz w:val="24"/>
          <w:szCs w:val="24"/>
        </w:rPr>
        <w:t>s, email, chats, and the</w:t>
      </w:r>
      <w:r w:rsidR="00826A40" w:rsidRPr="00396385">
        <w:rPr>
          <w:sz w:val="24"/>
          <w:szCs w:val="24"/>
        </w:rPr>
        <w:t xml:space="preserve"> </w:t>
      </w:r>
      <w:r w:rsidR="00663D0C" w:rsidRPr="00396385">
        <w:rPr>
          <w:sz w:val="24"/>
          <w:szCs w:val="24"/>
        </w:rPr>
        <w:t>technical infrastructure</w:t>
      </w:r>
      <w:r w:rsidR="0097174B" w:rsidRPr="00396385">
        <w:rPr>
          <w:sz w:val="24"/>
          <w:szCs w:val="24"/>
        </w:rPr>
        <w:t>.</w:t>
      </w:r>
    </w:p>
    <w:p w14:paraId="231F80A2" w14:textId="7249EB21" w:rsidR="00C96081" w:rsidRPr="00396385" w:rsidRDefault="00C96081" w:rsidP="00C06209">
      <w:pPr>
        <w:pStyle w:val="ListParagraph"/>
        <w:numPr>
          <w:ilvl w:val="0"/>
          <w:numId w:val="3"/>
        </w:numPr>
        <w:rPr>
          <w:sz w:val="24"/>
        </w:rPr>
      </w:pPr>
      <w:r w:rsidRPr="00396385">
        <w:rPr>
          <w:sz w:val="24"/>
          <w:szCs w:val="24"/>
        </w:rPr>
        <w:t>Recommend</w:t>
      </w:r>
      <w:r w:rsidR="00C20B1A" w:rsidRPr="00396385">
        <w:rPr>
          <w:sz w:val="24"/>
          <w:szCs w:val="24"/>
        </w:rPr>
        <w:t xml:space="preserve">s </w:t>
      </w:r>
      <w:r w:rsidRPr="00396385">
        <w:rPr>
          <w:sz w:val="24"/>
          <w:szCs w:val="24"/>
        </w:rPr>
        <w:t>and implement</w:t>
      </w:r>
      <w:r w:rsidR="00C20B1A" w:rsidRPr="00396385">
        <w:rPr>
          <w:sz w:val="24"/>
          <w:szCs w:val="24"/>
        </w:rPr>
        <w:t>s</w:t>
      </w:r>
      <w:r w:rsidRPr="00396385">
        <w:rPr>
          <w:sz w:val="24"/>
          <w:szCs w:val="24"/>
        </w:rPr>
        <w:t xml:space="preserve"> continuous quality improvements of </w:t>
      </w:r>
      <w:r w:rsidR="00C7769E">
        <w:rPr>
          <w:sz w:val="24"/>
          <w:szCs w:val="24"/>
        </w:rPr>
        <w:t xml:space="preserve">policy, </w:t>
      </w:r>
      <w:r w:rsidRPr="00396385">
        <w:rPr>
          <w:sz w:val="24"/>
          <w:szCs w:val="24"/>
        </w:rPr>
        <w:t>process, and technology.</w:t>
      </w:r>
    </w:p>
    <w:p w14:paraId="0A9695FB" w14:textId="22B9C8F7" w:rsidR="0097174B" w:rsidRPr="00396385" w:rsidRDefault="00663D0C" w:rsidP="00C06209">
      <w:pPr>
        <w:pStyle w:val="ListParagraph"/>
        <w:numPr>
          <w:ilvl w:val="0"/>
          <w:numId w:val="3"/>
        </w:numPr>
        <w:rPr>
          <w:sz w:val="24"/>
        </w:rPr>
      </w:pPr>
      <w:r w:rsidRPr="00396385">
        <w:rPr>
          <w:sz w:val="24"/>
          <w:szCs w:val="24"/>
        </w:rPr>
        <w:lastRenderedPageBreak/>
        <w:t>Manages call</w:t>
      </w:r>
      <w:r w:rsidR="00C96081" w:rsidRPr="00396385">
        <w:rPr>
          <w:sz w:val="24"/>
          <w:szCs w:val="24"/>
        </w:rPr>
        <w:t>, email and in-person</w:t>
      </w:r>
      <w:r w:rsidRPr="00396385">
        <w:rPr>
          <w:sz w:val="24"/>
          <w:szCs w:val="24"/>
        </w:rPr>
        <w:t xml:space="preserve"> flow </w:t>
      </w:r>
      <w:r w:rsidR="00F6739A" w:rsidRPr="00396385">
        <w:rPr>
          <w:sz w:val="24"/>
          <w:szCs w:val="24"/>
        </w:rPr>
        <w:t xml:space="preserve">and ensures </w:t>
      </w:r>
      <w:r w:rsidRPr="00396385">
        <w:rPr>
          <w:sz w:val="24"/>
          <w:szCs w:val="24"/>
        </w:rPr>
        <w:t xml:space="preserve">appropriate </w:t>
      </w:r>
      <w:r w:rsidR="00C96081" w:rsidRPr="00396385">
        <w:rPr>
          <w:sz w:val="24"/>
          <w:szCs w:val="24"/>
        </w:rPr>
        <w:t>manag</w:t>
      </w:r>
      <w:r w:rsidR="00C20B1A" w:rsidRPr="00396385">
        <w:rPr>
          <w:sz w:val="24"/>
          <w:szCs w:val="24"/>
        </w:rPr>
        <w:t>ement</w:t>
      </w:r>
      <w:r w:rsidR="00C96081" w:rsidRPr="00396385">
        <w:rPr>
          <w:sz w:val="24"/>
          <w:szCs w:val="24"/>
        </w:rPr>
        <w:t xml:space="preserve"> </w:t>
      </w:r>
      <w:r w:rsidRPr="00396385">
        <w:rPr>
          <w:sz w:val="24"/>
          <w:szCs w:val="24"/>
        </w:rPr>
        <w:t>of calls</w:t>
      </w:r>
      <w:r w:rsidR="00C96081" w:rsidRPr="00396385">
        <w:rPr>
          <w:sz w:val="24"/>
          <w:szCs w:val="24"/>
        </w:rPr>
        <w:t>, emails and wait que</w:t>
      </w:r>
      <w:r w:rsidR="003146F5" w:rsidRPr="00396385">
        <w:rPr>
          <w:sz w:val="24"/>
          <w:szCs w:val="24"/>
        </w:rPr>
        <w:t>ue</w:t>
      </w:r>
      <w:r w:rsidR="00C96081" w:rsidRPr="00396385">
        <w:rPr>
          <w:sz w:val="24"/>
          <w:szCs w:val="24"/>
        </w:rPr>
        <w:t>s</w:t>
      </w:r>
      <w:r w:rsidRPr="00396385">
        <w:rPr>
          <w:sz w:val="24"/>
          <w:szCs w:val="24"/>
        </w:rPr>
        <w:t xml:space="preserve"> and determines the appropriate mix of </w:t>
      </w:r>
      <w:r w:rsidR="00846D38" w:rsidRPr="00396385">
        <w:rPr>
          <w:sz w:val="24"/>
          <w:szCs w:val="24"/>
        </w:rPr>
        <w:t>skill sets</w:t>
      </w:r>
      <w:r w:rsidRPr="00396385">
        <w:rPr>
          <w:sz w:val="24"/>
          <w:szCs w:val="24"/>
        </w:rPr>
        <w:t xml:space="preserve"> and parameters within the </w:t>
      </w:r>
      <w:r w:rsidR="00C96081" w:rsidRPr="00396385">
        <w:rPr>
          <w:sz w:val="24"/>
          <w:szCs w:val="24"/>
        </w:rPr>
        <w:t>available systems</w:t>
      </w:r>
      <w:r w:rsidRPr="00396385">
        <w:rPr>
          <w:sz w:val="24"/>
          <w:szCs w:val="24"/>
        </w:rPr>
        <w:t xml:space="preserve"> and the capabilities of scheduled staff. </w:t>
      </w:r>
      <w:r w:rsidR="00F6739A" w:rsidRPr="00396385">
        <w:rPr>
          <w:sz w:val="24"/>
          <w:szCs w:val="24"/>
        </w:rPr>
        <w:t xml:space="preserve"> </w:t>
      </w:r>
      <w:r w:rsidRPr="00396385">
        <w:rPr>
          <w:sz w:val="24"/>
          <w:szCs w:val="24"/>
        </w:rPr>
        <w:t>Liaises with Telecommunications</w:t>
      </w:r>
      <w:r w:rsidR="00550593" w:rsidRPr="00396385">
        <w:rPr>
          <w:sz w:val="24"/>
          <w:szCs w:val="24"/>
        </w:rPr>
        <w:t xml:space="preserve"> and other University Technology colleagues </w:t>
      </w:r>
      <w:r w:rsidRPr="00396385">
        <w:rPr>
          <w:sz w:val="24"/>
          <w:szCs w:val="24"/>
        </w:rPr>
        <w:t>to adjust and recommend changes to the system</w:t>
      </w:r>
      <w:r w:rsidR="00F6739A" w:rsidRPr="00396385">
        <w:rPr>
          <w:sz w:val="24"/>
          <w:szCs w:val="24"/>
        </w:rPr>
        <w:t>s</w:t>
      </w:r>
      <w:r w:rsidRPr="00396385">
        <w:rPr>
          <w:sz w:val="24"/>
          <w:szCs w:val="24"/>
        </w:rPr>
        <w:t xml:space="preserve"> to best handle large </w:t>
      </w:r>
      <w:r w:rsidR="00C7769E">
        <w:rPr>
          <w:sz w:val="24"/>
          <w:szCs w:val="24"/>
        </w:rPr>
        <w:t xml:space="preserve">call </w:t>
      </w:r>
      <w:r w:rsidRPr="00396385">
        <w:rPr>
          <w:sz w:val="24"/>
          <w:szCs w:val="24"/>
        </w:rPr>
        <w:t>volume</w:t>
      </w:r>
      <w:r w:rsidR="00C7769E">
        <w:rPr>
          <w:sz w:val="24"/>
          <w:szCs w:val="24"/>
        </w:rPr>
        <w:t>s</w:t>
      </w:r>
      <w:r w:rsidRPr="00396385">
        <w:rPr>
          <w:sz w:val="24"/>
          <w:szCs w:val="24"/>
        </w:rPr>
        <w:t xml:space="preserve"> </w:t>
      </w:r>
      <w:r w:rsidR="00F6739A" w:rsidRPr="00396385">
        <w:rPr>
          <w:sz w:val="24"/>
          <w:szCs w:val="24"/>
        </w:rPr>
        <w:t xml:space="preserve">or in-person service through the virtual line management </w:t>
      </w:r>
      <w:r w:rsidR="00846D38" w:rsidRPr="00396385">
        <w:rPr>
          <w:sz w:val="24"/>
          <w:szCs w:val="24"/>
        </w:rPr>
        <w:t>system.</w:t>
      </w:r>
      <w:r w:rsidRPr="00396385">
        <w:rPr>
          <w:sz w:val="24"/>
          <w:szCs w:val="24"/>
        </w:rPr>
        <w:t xml:space="preserve"> </w:t>
      </w:r>
    </w:p>
    <w:p w14:paraId="4E046A77" w14:textId="77777777" w:rsidR="0097174B" w:rsidRPr="00396385" w:rsidRDefault="00663D0C" w:rsidP="0097174B">
      <w:pPr>
        <w:pStyle w:val="ListParagraph"/>
        <w:numPr>
          <w:ilvl w:val="0"/>
          <w:numId w:val="3"/>
        </w:numPr>
        <w:rPr>
          <w:sz w:val="24"/>
        </w:rPr>
      </w:pPr>
      <w:r w:rsidRPr="00396385">
        <w:rPr>
          <w:sz w:val="24"/>
          <w:szCs w:val="24"/>
        </w:rPr>
        <w:t>Coordinates with Telecommunications with respect to implementing messages on the integrated voice response system (IVR) that correspond with operational requirements. Plans for and creates the messages for the system (in consultation with the other departments).</w:t>
      </w:r>
    </w:p>
    <w:p w14:paraId="1A753E7C" w14:textId="13CE07CE" w:rsidR="00195867" w:rsidRPr="00396385" w:rsidRDefault="0097174B" w:rsidP="0081460A">
      <w:pPr>
        <w:pStyle w:val="ListParagraph"/>
        <w:numPr>
          <w:ilvl w:val="0"/>
          <w:numId w:val="3"/>
        </w:numPr>
        <w:rPr>
          <w:sz w:val="24"/>
          <w:szCs w:val="24"/>
        </w:rPr>
      </w:pPr>
      <w:r w:rsidRPr="00396385">
        <w:rPr>
          <w:sz w:val="24"/>
          <w:szCs w:val="24"/>
        </w:rPr>
        <w:t>P</w:t>
      </w:r>
      <w:r w:rsidR="00195867" w:rsidRPr="00396385">
        <w:rPr>
          <w:sz w:val="24"/>
          <w:szCs w:val="24"/>
        </w:rPr>
        <w:t xml:space="preserve">articipates in </w:t>
      </w:r>
      <w:r w:rsidR="0081460A" w:rsidRPr="00396385">
        <w:rPr>
          <w:sz w:val="24"/>
          <w:szCs w:val="24"/>
        </w:rPr>
        <w:t>performance and process audit reviews of the</w:t>
      </w:r>
      <w:r w:rsidR="00E018D7" w:rsidRPr="00396385">
        <w:rPr>
          <w:sz w:val="24"/>
          <w:szCs w:val="24"/>
        </w:rPr>
        <w:t xml:space="preserve"> telephone and queue management</w:t>
      </w:r>
      <w:r w:rsidR="0081460A" w:rsidRPr="00396385">
        <w:rPr>
          <w:sz w:val="24"/>
          <w:szCs w:val="24"/>
        </w:rPr>
        <w:t xml:space="preserve"> technology and its effectiveness.</w:t>
      </w:r>
    </w:p>
    <w:p w14:paraId="1EEADA10" w14:textId="4C5F6640" w:rsidR="0081460A" w:rsidRPr="00396385" w:rsidRDefault="0081460A" w:rsidP="0081460A">
      <w:pPr>
        <w:pStyle w:val="ListParagraph"/>
        <w:numPr>
          <w:ilvl w:val="0"/>
          <w:numId w:val="3"/>
        </w:numPr>
        <w:rPr>
          <w:sz w:val="24"/>
        </w:rPr>
      </w:pPr>
      <w:r w:rsidRPr="00396385">
        <w:rPr>
          <w:sz w:val="24"/>
        </w:rPr>
        <w:t>Liaises with c</w:t>
      </w:r>
      <w:r w:rsidR="00550593" w:rsidRPr="00396385">
        <w:rPr>
          <w:sz w:val="24"/>
        </w:rPr>
        <w:t>entral t</w:t>
      </w:r>
      <w:r w:rsidRPr="00396385">
        <w:rPr>
          <w:sz w:val="24"/>
        </w:rPr>
        <w:t>echnology depar</w:t>
      </w:r>
      <w:r w:rsidR="009F6FC6" w:rsidRPr="00396385">
        <w:rPr>
          <w:sz w:val="24"/>
        </w:rPr>
        <w:t>tments and vendors</w:t>
      </w:r>
      <w:r w:rsidRPr="00396385">
        <w:rPr>
          <w:sz w:val="24"/>
        </w:rPr>
        <w:t xml:space="preserve"> to manage the </w:t>
      </w:r>
      <w:r w:rsidR="00A3742D" w:rsidRPr="00396385">
        <w:rPr>
          <w:sz w:val="24"/>
        </w:rPr>
        <w:t xml:space="preserve">day to day </w:t>
      </w:r>
      <w:r w:rsidRPr="00396385">
        <w:rPr>
          <w:sz w:val="24"/>
        </w:rPr>
        <w:t>technology and keep it current.  Ensures technical systems meet the business needs of the operation</w:t>
      </w:r>
      <w:r w:rsidR="00A3742D" w:rsidRPr="00396385">
        <w:rPr>
          <w:sz w:val="24"/>
        </w:rPr>
        <w:t xml:space="preserve"> </w:t>
      </w:r>
      <w:r w:rsidR="00062857" w:rsidRPr="00396385">
        <w:rPr>
          <w:sz w:val="24"/>
        </w:rPr>
        <w:t>and troubleshoots any issues that</w:t>
      </w:r>
      <w:r w:rsidR="00A3742D" w:rsidRPr="00396385">
        <w:rPr>
          <w:sz w:val="24"/>
        </w:rPr>
        <w:t xml:space="preserve"> interrupt the service</w:t>
      </w:r>
      <w:r w:rsidR="00062857" w:rsidRPr="00396385">
        <w:rPr>
          <w:sz w:val="24"/>
        </w:rPr>
        <w:t xml:space="preserve"> delivery</w:t>
      </w:r>
      <w:r w:rsidRPr="00396385">
        <w:rPr>
          <w:sz w:val="24"/>
        </w:rPr>
        <w:t>.</w:t>
      </w:r>
      <w:r w:rsidR="00062857" w:rsidRPr="00396385">
        <w:rPr>
          <w:sz w:val="24"/>
        </w:rPr>
        <w:t xml:space="preserve">  </w:t>
      </w:r>
      <w:r w:rsidR="00354142" w:rsidRPr="00396385">
        <w:rPr>
          <w:sz w:val="24"/>
        </w:rPr>
        <w:t xml:space="preserve">Works in partnership </w:t>
      </w:r>
      <w:r w:rsidR="00062857" w:rsidRPr="00396385">
        <w:rPr>
          <w:sz w:val="24"/>
        </w:rPr>
        <w:t xml:space="preserve">with the Director when major changes to technology or </w:t>
      </w:r>
      <w:r w:rsidR="00DA79B6" w:rsidRPr="00396385">
        <w:rPr>
          <w:sz w:val="24"/>
        </w:rPr>
        <w:t>systems are</w:t>
      </w:r>
      <w:r w:rsidR="00062857" w:rsidRPr="00396385">
        <w:rPr>
          <w:sz w:val="24"/>
        </w:rPr>
        <w:t xml:space="preserve"> required.</w:t>
      </w:r>
    </w:p>
    <w:p w14:paraId="32BC6870" w14:textId="6C545500" w:rsidR="0081460A" w:rsidRPr="00396385" w:rsidRDefault="0081460A" w:rsidP="0081460A">
      <w:pPr>
        <w:pStyle w:val="ListParagraph"/>
        <w:numPr>
          <w:ilvl w:val="1"/>
          <w:numId w:val="3"/>
        </w:numPr>
        <w:rPr>
          <w:sz w:val="24"/>
        </w:rPr>
      </w:pPr>
      <w:r w:rsidRPr="00396385">
        <w:rPr>
          <w:sz w:val="24"/>
        </w:rPr>
        <w:t xml:space="preserve">Prepares business cases to articulate the needs of the business and </w:t>
      </w:r>
      <w:r w:rsidR="00E30AF0">
        <w:rPr>
          <w:sz w:val="24"/>
        </w:rPr>
        <w:t xml:space="preserve">the supporting </w:t>
      </w:r>
      <w:r w:rsidRPr="00396385">
        <w:rPr>
          <w:sz w:val="24"/>
        </w:rPr>
        <w:t>technology requirements</w:t>
      </w:r>
      <w:r w:rsidR="00C96081" w:rsidRPr="00396385">
        <w:rPr>
          <w:sz w:val="24"/>
        </w:rPr>
        <w:t xml:space="preserve"> </w:t>
      </w:r>
      <w:r w:rsidR="00E30AF0">
        <w:rPr>
          <w:sz w:val="24"/>
        </w:rPr>
        <w:t xml:space="preserve">for presentation </w:t>
      </w:r>
      <w:r w:rsidR="00C96081" w:rsidRPr="00396385">
        <w:rPr>
          <w:sz w:val="24"/>
        </w:rPr>
        <w:t>to the Registrarial management team</w:t>
      </w:r>
      <w:r w:rsidRPr="00396385">
        <w:rPr>
          <w:sz w:val="24"/>
        </w:rPr>
        <w:t>.</w:t>
      </w:r>
    </w:p>
    <w:p w14:paraId="00FF5540" w14:textId="011FF2B4" w:rsidR="0081460A" w:rsidRPr="00396385" w:rsidRDefault="0081460A" w:rsidP="0081460A">
      <w:pPr>
        <w:pStyle w:val="ListParagraph"/>
        <w:numPr>
          <w:ilvl w:val="0"/>
          <w:numId w:val="3"/>
        </w:numPr>
        <w:rPr>
          <w:sz w:val="24"/>
        </w:rPr>
      </w:pPr>
      <w:r w:rsidRPr="00396385">
        <w:rPr>
          <w:sz w:val="24"/>
        </w:rPr>
        <w:t xml:space="preserve">Participates in selection of vendors when required or service providers to ensure business needs are articulated </w:t>
      </w:r>
      <w:r w:rsidR="00E30AF0">
        <w:rPr>
          <w:sz w:val="24"/>
        </w:rPr>
        <w:t xml:space="preserve">in compliance with </w:t>
      </w:r>
      <w:r w:rsidR="00550593" w:rsidRPr="00396385">
        <w:rPr>
          <w:sz w:val="24"/>
        </w:rPr>
        <w:t>Procurement University guidelines and policies.</w:t>
      </w:r>
      <w:bookmarkEnd w:id="3"/>
      <w:r w:rsidR="00550593" w:rsidRPr="00396385">
        <w:rPr>
          <w:sz w:val="24"/>
        </w:rPr>
        <w:t xml:space="preserve"> </w:t>
      </w:r>
      <w:r w:rsidR="00DA6F14" w:rsidRPr="00396385">
        <w:rPr>
          <w:sz w:val="24"/>
        </w:rPr>
        <w:t xml:space="preserve">  </w:t>
      </w:r>
    </w:p>
    <w:p w14:paraId="5E763371" w14:textId="77777777" w:rsidR="0081460A" w:rsidRPr="00396385" w:rsidRDefault="0081460A" w:rsidP="0081460A">
      <w:pPr>
        <w:ind w:left="360"/>
        <w:rPr>
          <w:sz w:val="24"/>
          <w:szCs w:val="24"/>
        </w:rPr>
      </w:pPr>
    </w:p>
    <w:p w14:paraId="77A062EB" w14:textId="6379C15B" w:rsidR="00C93EBF" w:rsidRPr="00396385" w:rsidRDefault="00DA612B">
      <w:pPr>
        <w:rPr>
          <w:sz w:val="24"/>
        </w:rPr>
      </w:pPr>
      <w:r>
        <w:rPr>
          <w:b/>
          <w:sz w:val="24"/>
        </w:rPr>
        <w:t>5</w:t>
      </w:r>
      <w:r w:rsidR="00C06209" w:rsidRPr="00396385">
        <w:rPr>
          <w:b/>
          <w:sz w:val="24"/>
        </w:rPr>
        <w:t>)</w:t>
      </w:r>
      <w:r w:rsidR="006E4BB8" w:rsidRPr="00396385">
        <w:rPr>
          <w:b/>
          <w:sz w:val="24"/>
        </w:rPr>
        <w:t xml:space="preserve"> </w:t>
      </w:r>
      <w:r w:rsidR="003065E0" w:rsidRPr="00396385">
        <w:rPr>
          <w:b/>
          <w:sz w:val="24"/>
        </w:rPr>
        <w:t>E</w:t>
      </w:r>
      <w:r w:rsidR="007F2E73" w:rsidRPr="00396385">
        <w:rPr>
          <w:b/>
          <w:sz w:val="24"/>
        </w:rPr>
        <w:t xml:space="preserve">ffective </w:t>
      </w:r>
      <w:r w:rsidR="00723987" w:rsidRPr="00396385">
        <w:rPr>
          <w:b/>
          <w:sz w:val="24"/>
        </w:rPr>
        <w:t>management of the</w:t>
      </w:r>
      <w:r w:rsidR="00C93EBF" w:rsidRPr="00396385">
        <w:rPr>
          <w:b/>
          <w:sz w:val="24"/>
        </w:rPr>
        <w:t xml:space="preserve"> Client Services Team</w:t>
      </w:r>
      <w:r w:rsidR="0081460A" w:rsidRPr="00396385">
        <w:rPr>
          <w:sz w:val="24"/>
        </w:rPr>
        <w:tab/>
      </w:r>
    </w:p>
    <w:p w14:paraId="5EFFDA1D" w14:textId="77777777" w:rsidR="00C93EBF" w:rsidRPr="00396385" w:rsidRDefault="00C93EBF" w:rsidP="009F6FC6">
      <w:pPr>
        <w:tabs>
          <w:tab w:val="left" w:pos="720"/>
        </w:tabs>
        <w:ind w:left="720" w:hanging="360"/>
        <w:rPr>
          <w:sz w:val="24"/>
          <w:szCs w:val="24"/>
        </w:rPr>
      </w:pPr>
      <w:r w:rsidRPr="00396385">
        <w:rPr>
          <w:sz w:val="24"/>
        </w:rPr>
        <w:t xml:space="preserve">a) </w:t>
      </w:r>
      <w:r w:rsidR="0081460A" w:rsidRPr="00396385">
        <w:rPr>
          <w:sz w:val="24"/>
        </w:rPr>
        <w:tab/>
      </w:r>
      <w:r w:rsidR="006E4BB8" w:rsidRPr="00396385">
        <w:rPr>
          <w:sz w:val="24"/>
          <w:szCs w:val="24"/>
        </w:rPr>
        <w:t>Coaches, trains, fosters and provides an atmosphere of motivation to optimize the continued support and profess</w:t>
      </w:r>
      <w:r w:rsidRPr="00396385">
        <w:rPr>
          <w:sz w:val="24"/>
          <w:szCs w:val="24"/>
        </w:rPr>
        <w:t>ional development of the</w:t>
      </w:r>
      <w:r w:rsidR="006E4BB8" w:rsidRPr="00396385">
        <w:rPr>
          <w:sz w:val="24"/>
          <w:szCs w:val="24"/>
        </w:rPr>
        <w:t xml:space="preserve"> Client Services team.</w:t>
      </w:r>
    </w:p>
    <w:p w14:paraId="185F7769" w14:textId="5B31898B" w:rsidR="00723987" w:rsidRPr="00396385" w:rsidRDefault="00C93EBF" w:rsidP="009F6FC6">
      <w:pPr>
        <w:ind w:left="720" w:hanging="360"/>
        <w:rPr>
          <w:sz w:val="24"/>
          <w:szCs w:val="24"/>
        </w:rPr>
      </w:pPr>
      <w:r w:rsidRPr="00396385">
        <w:rPr>
          <w:sz w:val="24"/>
          <w:szCs w:val="24"/>
        </w:rPr>
        <w:t xml:space="preserve">b) </w:t>
      </w:r>
      <w:r w:rsidR="0081460A" w:rsidRPr="00396385">
        <w:rPr>
          <w:sz w:val="24"/>
          <w:szCs w:val="24"/>
        </w:rPr>
        <w:tab/>
      </w:r>
      <w:r w:rsidRPr="00396385">
        <w:rPr>
          <w:sz w:val="24"/>
          <w:szCs w:val="24"/>
        </w:rPr>
        <w:t xml:space="preserve">Keeps </w:t>
      </w:r>
      <w:r w:rsidR="00C03A58" w:rsidRPr="00396385">
        <w:rPr>
          <w:sz w:val="24"/>
          <w:szCs w:val="24"/>
        </w:rPr>
        <w:t>well-informed</w:t>
      </w:r>
      <w:r w:rsidRPr="00396385">
        <w:rPr>
          <w:sz w:val="24"/>
          <w:szCs w:val="24"/>
        </w:rPr>
        <w:t xml:space="preserve"> of practices to engage the team and works with chang</w:t>
      </w:r>
      <w:r w:rsidR="009F6FC6" w:rsidRPr="00396385">
        <w:rPr>
          <w:sz w:val="24"/>
          <w:szCs w:val="24"/>
        </w:rPr>
        <w:t xml:space="preserve">e advocates and specialists to </w:t>
      </w:r>
      <w:r w:rsidRPr="00396385">
        <w:rPr>
          <w:sz w:val="24"/>
          <w:szCs w:val="24"/>
        </w:rPr>
        <w:t>creat</w:t>
      </w:r>
      <w:r w:rsidR="0081460A" w:rsidRPr="00396385">
        <w:rPr>
          <w:sz w:val="24"/>
          <w:szCs w:val="24"/>
        </w:rPr>
        <w:t xml:space="preserve">e programs and training that are </w:t>
      </w:r>
      <w:r w:rsidRPr="00396385">
        <w:rPr>
          <w:sz w:val="24"/>
          <w:szCs w:val="24"/>
        </w:rPr>
        <w:t xml:space="preserve">educational, provide career growth and </w:t>
      </w:r>
      <w:r w:rsidR="00E30AF0">
        <w:rPr>
          <w:sz w:val="24"/>
          <w:szCs w:val="24"/>
        </w:rPr>
        <w:t xml:space="preserve">facilitate employee engagement and </w:t>
      </w:r>
      <w:r w:rsidRPr="00396385">
        <w:rPr>
          <w:sz w:val="24"/>
          <w:szCs w:val="24"/>
        </w:rPr>
        <w:t>satisfaction.</w:t>
      </w:r>
      <w:r w:rsidR="00723987" w:rsidRPr="00396385">
        <w:rPr>
          <w:sz w:val="24"/>
          <w:szCs w:val="24"/>
        </w:rPr>
        <w:t xml:space="preserve"> </w:t>
      </w:r>
    </w:p>
    <w:p w14:paraId="2174A7B3" w14:textId="77777777" w:rsidR="0081460A" w:rsidRPr="00396385" w:rsidRDefault="00723987" w:rsidP="009F6FC6">
      <w:pPr>
        <w:ind w:left="1080"/>
        <w:rPr>
          <w:sz w:val="24"/>
          <w:szCs w:val="24"/>
        </w:rPr>
      </w:pPr>
      <w:r w:rsidRPr="00396385">
        <w:rPr>
          <w:sz w:val="24"/>
          <w:szCs w:val="24"/>
        </w:rPr>
        <w:t xml:space="preserve">a.  </w:t>
      </w:r>
      <w:r w:rsidR="0081460A" w:rsidRPr="00396385">
        <w:rPr>
          <w:sz w:val="24"/>
          <w:szCs w:val="24"/>
        </w:rPr>
        <w:t>Develops training models that support significant fluctuations in activity levels throughout the year. Determines, plans, develops and implements in-house functional training programs for all Student Client Service team members</w:t>
      </w:r>
      <w:r w:rsidR="003146F5" w:rsidRPr="00396385">
        <w:rPr>
          <w:sz w:val="24"/>
          <w:szCs w:val="24"/>
        </w:rPr>
        <w:t>.</w:t>
      </w:r>
    </w:p>
    <w:p w14:paraId="13524C7B" w14:textId="77777777" w:rsidR="00B04816" w:rsidRPr="00396385" w:rsidRDefault="00B04816" w:rsidP="009F6FC6">
      <w:pPr>
        <w:ind w:left="1080"/>
        <w:rPr>
          <w:sz w:val="24"/>
          <w:szCs w:val="24"/>
        </w:rPr>
      </w:pPr>
    </w:p>
    <w:p w14:paraId="43BB9BE6" w14:textId="065A597A" w:rsidR="002326AA" w:rsidRDefault="00CD34F9" w:rsidP="009F6FC6">
      <w:pPr>
        <w:ind w:left="720" w:hanging="360"/>
        <w:rPr>
          <w:sz w:val="24"/>
          <w:szCs w:val="24"/>
        </w:rPr>
      </w:pPr>
      <w:r>
        <w:rPr>
          <w:sz w:val="24"/>
          <w:szCs w:val="24"/>
        </w:rPr>
        <w:t>c</w:t>
      </w:r>
      <w:r w:rsidR="00723987" w:rsidRPr="00396385">
        <w:rPr>
          <w:sz w:val="24"/>
          <w:szCs w:val="24"/>
        </w:rPr>
        <w:t xml:space="preserve">)  </w:t>
      </w:r>
      <w:r w:rsidR="00E30AF0">
        <w:rPr>
          <w:sz w:val="24"/>
          <w:szCs w:val="24"/>
        </w:rPr>
        <w:t xml:space="preserve">Responsible for recruitment and selection, </w:t>
      </w:r>
      <w:r w:rsidR="00723987" w:rsidRPr="00396385">
        <w:rPr>
          <w:sz w:val="24"/>
          <w:szCs w:val="24"/>
        </w:rPr>
        <w:t xml:space="preserve">performance management and </w:t>
      </w:r>
      <w:r w:rsidR="00E30AF0">
        <w:rPr>
          <w:sz w:val="24"/>
          <w:szCs w:val="24"/>
        </w:rPr>
        <w:t>training and development of staff.</w:t>
      </w:r>
    </w:p>
    <w:p w14:paraId="53287CDA" w14:textId="532740C3" w:rsidR="00723987" w:rsidRPr="00396385" w:rsidRDefault="00CD34F9" w:rsidP="009F6FC6">
      <w:pPr>
        <w:ind w:left="720" w:hanging="360"/>
        <w:rPr>
          <w:sz w:val="24"/>
          <w:szCs w:val="24"/>
        </w:rPr>
      </w:pPr>
      <w:r>
        <w:rPr>
          <w:sz w:val="24"/>
          <w:szCs w:val="24"/>
        </w:rPr>
        <w:t>d</w:t>
      </w:r>
      <w:r w:rsidR="002326AA">
        <w:rPr>
          <w:sz w:val="24"/>
          <w:szCs w:val="24"/>
        </w:rPr>
        <w:t>) Responsible for regular review of job documentation and revise and communicate as required.</w:t>
      </w:r>
    </w:p>
    <w:p w14:paraId="534A9BC0" w14:textId="23EC4F76" w:rsidR="00723987" w:rsidRPr="00396385" w:rsidRDefault="00CD34F9" w:rsidP="009F6FC6">
      <w:pPr>
        <w:ind w:left="630" w:hanging="270"/>
        <w:rPr>
          <w:sz w:val="24"/>
          <w:szCs w:val="24"/>
        </w:rPr>
      </w:pPr>
      <w:r>
        <w:rPr>
          <w:sz w:val="24"/>
          <w:szCs w:val="24"/>
        </w:rPr>
        <w:t>e</w:t>
      </w:r>
      <w:r w:rsidR="00723987" w:rsidRPr="00396385">
        <w:rPr>
          <w:sz w:val="24"/>
          <w:szCs w:val="24"/>
        </w:rPr>
        <w:t xml:space="preserve">) Manages the employee/employer employment contract </w:t>
      </w:r>
      <w:r w:rsidR="009F6FC6" w:rsidRPr="00396385">
        <w:rPr>
          <w:sz w:val="24"/>
          <w:szCs w:val="24"/>
        </w:rPr>
        <w:t xml:space="preserve">at the local level e.g. </w:t>
      </w:r>
      <w:r w:rsidR="00E30AF0">
        <w:rPr>
          <w:sz w:val="24"/>
          <w:szCs w:val="24"/>
        </w:rPr>
        <w:t>responsible for attendance and absence management</w:t>
      </w:r>
      <w:r w:rsidR="00723987" w:rsidRPr="00396385">
        <w:rPr>
          <w:sz w:val="24"/>
          <w:szCs w:val="24"/>
        </w:rPr>
        <w:t>.</w:t>
      </w:r>
    </w:p>
    <w:p w14:paraId="7045E572" w14:textId="3BB11472" w:rsidR="007238CC" w:rsidRPr="00396385" w:rsidRDefault="00CD34F9" w:rsidP="009F6FC6">
      <w:pPr>
        <w:ind w:left="720" w:hanging="360"/>
        <w:rPr>
          <w:sz w:val="24"/>
          <w:szCs w:val="24"/>
        </w:rPr>
      </w:pPr>
      <w:r>
        <w:rPr>
          <w:sz w:val="24"/>
          <w:szCs w:val="24"/>
        </w:rPr>
        <w:t>f</w:t>
      </w:r>
      <w:r w:rsidR="00723987" w:rsidRPr="00396385">
        <w:rPr>
          <w:sz w:val="24"/>
          <w:szCs w:val="24"/>
        </w:rPr>
        <w:t>) Is</w:t>
      </w:r>
      <w:r w:rsidR="006E4BB8" w:rsidRPr="00396385">
        <w:rPr>
          <w:sz w:val="24"/>
          <w:szCs w:val="24"/>
        </w:rPr>
        <w:t xml:space="preserve"> familiar with the O</w:t>
      </w:r>
      <w:r w:rsidR="00723987" w:rsidRPr="00396385">
        <w:rPr>
          <w:sz w:val="24"/>
          <w:szCs w:val="24"/>
        </w:rPr>
        <w:t xml:space="preserve">ccupational </w:t>
      </w:r>
      <w:r w:rsidR="006E4BB8" w:rsidRPr="00396385">
        <w:rPr>
          <w:sz w:val="24"/>
          <w:szCs w:val="24"/>
        </w:rPr>
        <w:t>H</w:t>
      </w:r>
      <w:r w:rsidR="00723987" w:rsidRPr="00396385">
        <w:rPr>
          <w:sz w:val="24"/>
          <w:szCs w:val="24"/>
        </w:rPr>
        <w:t xml:space="preserve">ealth and </w:t>
      </w:r>
      <w:r w:rsidR="006E4BB8" w:rsidRPr="00396385">
        <w:rPr>
          <w:sz w:val="24"/>
          <w:szCs w:val="24"/>
        </w:rPr>
        <w:t>S</w:t>
      </w:r>
      <w:r w:rsidR="00723987" w:rsidRPr="00396385">
        <w:rPr>
          <w:sz w:val="24"/>
          <w:szCs w:val="24"/>
        </w:rPr>
        <w:t>afety</w:t>
      </w:r>
      <w:r w:rsidR="007238CC" w:rsidRPr="00396385">
        <w:rPr>
          <w:sz w:val="24"/>
          <w:szCs w:val="24"/>
        </w:rPr>
        <w:t xml:space="preserve"> Act/</w:t>
      </w:r>
      <w:r w:rsidR="006E4BB8" w:rsidRPr="00396385">
        <w:rPr>
          <w:sz w:val="24"/>
          <w:szCs w:val="24"/>
        </w:rPr>
        <w:t>Regulations and University health and safety procedures as they apply to t</w:t>
      </w:r>
      <w:r w:rsidR="007238CC" w:rsidRPr="00396385">
        <w:rPr>
          <w:sz w:val="24"/>
          <w:szCs w:val="24"/>
        </w:rPr>
        <w:t xml:space="preserve">he workplace and risk management. Maintains a safe work environment through education and training of staff. </w:t>
      </w:r>
    </w:p>
    <w:p w14:paraId="4480384E" w14:textId="1C08C21E" w:rsidR="006E4BB8" w:rsidRPr="00396385" w:rsidRDefault="007238CC" w:rsidP="009F6FC6">
      <w:pPr>
        <w:ind w:left="1440"/>
        <w:rPr>
          <w:sz w:val="24"/>
          <w:szCs w:val="24"/>
        </w:rPr>
      </w:pPr>
      <w:r w:rsidRPr="00396385">
        <w:rPr>
          <w:sz w:val="24"/>
          <w:szCs w:val="24"/>
        </w:rPr>
        <w:t>a.  I</w:t>
      </w:r>
      <w:r w:rsidR="006E4BB8" w:rsidRPr="00396385">
        <w:rPr>
          <w:sz w:val="24"/>
          <w:szCs w:val="24"/>
        </w:rPr>
        <w:t>nspect</w:t>
      </w:r>
      <w:r w:rsidRPr="00396385">
        <w:rPr>
          <w:sz w:val="24"/>
          <w:szCs w:val="24"/>
        </w:rPr>
        <w:t>s</w:t>
      </w:r>
      <w:r w:rsidR="006E4BB8" w:rsidRPr="00396385">
        <w:rPr>
          <w:sz w:val="24"/>
          <w:szCs w:val="24"/>
        </w:rPr>
        <w:t xml:space="preserve"> work areas for actual or potential hazards on a regular basis and advise</w:t>
      </w:r>
      <w:r w:rsidRPr="00396385">
        <w:rPr>
          <w:sz w:val="24"/>
          <w:szCs w:val="24"/>
        </w:rPr>
        <w:t>s</w:t>
      </w:r>
      <w:r w:rsidR="006E4BB8" w:rsidRPr="00396385">
        <w:rPr>
          <w:sz w:val="24"/>
          <w:szCs w:val="24"/>
        </w:rPr>
        <w:t xml:space="preserve"> workers about these hazards</w:t>
      </w:r>
      <w:r w:rsidRPr="00396385">
        <w:rPr>
          <w:sz w:val="24"/>
          <w:szCs w:val="24"/>
        </w:rPr>
        <w:t xml:space="preserve"> and how to be safe</w:t>
      </w:r>
      <w:r w:rsidR="006E4BB8" w:rsidRPr="00396385">
        <w:rPr>
          <w:sz w:val="24"/>
          <w:szCs w:val="24"/>
        </w:rPr>
        <w:t xml:space="preserve">. </w:t>
      </w:r>
    </w:p>
    <w:p w14:paraId="170BAAF4" w14:textId="136A2432" w:rsidR="00072CA2" w:rsidRPr="00396385" w:rsidRDefault="00072CA2" w:rsidP="00396385">
      <w:pPr>
        <w:rPr>
          <w:sz w:val="24"/>
          <w:szCs w:val="24"/>
        </w:rPr>
      </w:pPr>
      <w:r w:rsidRPr="00396385">
        <w:rPr>
          <w:sz w:val="24"/>
          <w:szCs w:val="24"/>
        </w:rPr>
        <w:t xml:space="preserve">       </w:t>
      </w:r>
      <w:r w:rsidR="00CD34F9">
        <w:rPr>
          <w:sz w:val="24"/>
          <w:szCs w:val="24"/>
        </w:rPr>
        <w:t>g</w:t>
      </w:r>
      <w:r w:rsidRPr="00396385">
        <w:rPr>
          <w:sz w:val="24"/>
          <w:szCs w:val="24"/>
        </w:rPr>
        <w:t>) Liaises with partners to promote and enhance relationships with internal and external clients and establish baseline client service levels.</w:t>
      </w:r>
    </w:p>
    <w:p w14:paraId="1CDE6D03" w14:textId="77777777" w:rsidR="00072CA2" w:rsidRPr="00396385" w:rsidRDefault="00072CA2" w:rsidP="00396385">
      <w:pPr>
        <w:ind w:left="720"/>
        <w:rPr>
          <w:b/>
          <w:sz w:val="24"/>
        </w:rPr>
      </w:pPr>
    </w:p>
    <w:p w14:paraId="05FCE5C6" w14:textId="77777777" w:rsidR="00877B49" w:rsidRPr="00396385" w:rsidRDefault="00877B49">
      <w:pPr>
        <w:rPr>
          <w:b/>
          <w:sz w:val="24"/>
        </w:rPr>
      </w:pPr>
    </w:p>
    <w:p w14:paraId="5207A3D0" w14:textId="77777777" w:rsidR="009F71E7" w:rsidRPr="00396385" w:rsidRDefault="009F71E7">
      <w:pPr>
        <w:shd w:val="pct20" w:color="auto" w:fill="auto"/>
        <w:rPr>
          <w:sz w:val="24"/>
        </w:rPr>
      </w:pPr>
      <w:r w:rsidRPr="00396385">
        <w:rPr>
          <w:b/>
          <w:sz w:val="24"/>
        </w:rPr>
        <w:t>3.  SUPERVISORY RESPONSIBILITIES:</w:t>
      </w:r>
    </w:p>
    <w:p w14:paraId="0A2435F6" w14:textId="77777777" w:rsidR="009F71E7" w:rsidRPr="00396385" w:rsidRDefault="009F71E7">
      <w:pPr>
        <w:rPr>
          <w:sz w:val="24"/>
        </w:rPr>
      </w:pPr>
    </w:p>
    <w:p w14:paraId="2A36D837" w14:textId="77777777" w:rsidR="009F71E7" w:rsidRPr="00396385" w:rsidRDefault="009F71E7">
      <w:pPr>
        <w:numPr>
          <w:ilvl w:val="0"/>
          <w:numId w:val="2"/>
        </w:numPr>
        <w:tabs>
          <w:tab w:val="clear" w:pos="720"/>
          <w:tab w:val="num" w:pos="450"/>
        </w:tabs>
        <w:ind w:hanging="810"/>
        <w:rPr>
          <w:b/>
          <w:i/>
          <w:sz w:val="24"/>
        </w:rPr>
      </w:pPr>
      <w:r w:rsidRPr="00396385">
        <w:rPr>
          <w:b/>
          <w:i/>
          <w:sz w:val="24"/>
        </w:rPr>
        <w:t>Supervises on a Direct Basis (please affiliation/group):</w:t>
      </w:r>
    </w:p>
    <w:p w14:paraId="15117227" w14:textId="77777777" w:rsidR="009F71E7" w:rsidRPr="00396385" w:rsidRDefault="009F71E7">
      <w:pPr>
        <w:rPr>
          <w:i/>
          <w:sz w:val="24"/>
        </w:rPr>
      </w:pPr>
    </w:p>
    <w:p w14:paraId="5954F02C" w14:textId="77777777" w:rsidR="009F71E7" w:rsidRPr="00396385" w:rsidRDefault="009F71E7">
      <w:pPr>
        <w:rPr>
          <w:b/>
          <w:sz w:val="24"/>
        </w:rPr>
      </w:pPr>
      <w:bookmarkStart w:id="4" w:name="_Hlk25574341"/>
      <w:r w:rsidRPr="00396385">
        <w:rPr>
          <w:b/>
          <w:sz w:val="24"/>
        </w:rPr>
        <w:t>Positions Supervised</w:t>
      </w:r>
      <w:r w:rsidRPr="00396385">
        <w:rPr>
          <w:b/>
          <w:sz w:val="24"/>
        </w:rPr>
        <w:tab/>
      </w:r>
      <w:r w:rsidRPr="00396385">
        <w:rPr>
          <w:b/>
          <w:sz w:val="24"/>
        </w:rPr>
        <w:tab/>
      </w:r>
      <w:r w:rsidRPr="00396385">
        <w:rPr>
          <w:b/>
          <w:sz w:val="24"/>
        </w:rPr>
        <w:tab/>
      </w:r>
      <w:r w:rsidRPr="00396385">
        <w:rPr>
          <w:b/>
          <w:sz w:val="24"/>
        </w:rPr>
        <w:tab/>
      </w:r>
      <w:r w:rsidRPr="00396385">
        <w:rPr>
          <w:b/>
          <w:sz w:val="24"/>
        </w:rPr>
        <w:tab/>
      </w:r>
      <w:r w:rsidRPr="00396385">
        <w:rPr>
          <w:b/>
          <w:sz w:val="24"/>
        </w:rPr>
        <w:tab/>
        <w:t>No. of Incumbents</w:t>
      </w:r>
    </w:p>
    <w:p w14:paraId="2A8EB60E" w14:textId="2FEA915B" w:rsidR="009F71E7" w:rsidRPr="00396385" w:rsidRDefault="00F70262">
      <w:pPr>
        <w:rPr>
          <w:sz w:val="24"/>
        </w:rPr>
      </w:pPr>
      <w:r w:rsidRPr="00396385">
        <w:rPr>
          <w:sz w:val="24"/>
        </w:rPr>
        <w:t>Client Service Lead</w:t>
      </w:r>
      <w:r w:rsidR="000156DA" w:rsidRPr="00396385">
        <w:rPr>
          <w:sz w:val="24"/>
        </w:rPr>
        <w:t>s</w:t>
      </w:r>
      <w:r w:rsidR="009F71E7" w:rsidRPr="00396385">
        <w:rPr>
          <w:sz w:val="24"/>
        </w:rPr>
        <w:tab/>
      </w:r>
      <w:r w:rsidR="009F71E7" w:rsidRPr="00396385">
        <w:rPr>
          <w:sz w:val="24"/>
        </w:rPr>
        <w:tab/>
      </w:r>
      <w:r w:rsidR="009F71E7" w:rsidRPr="00396385">
        <w:rPr>
          <w:sz w:val="24"/>
        </w:rPr>
        <w:tab/>
      </w:r>
      <w:r w:rsidR="009F71E7" w:rsidRPr="00396385">
        <w:rPr>
          <w:sz w:val="24"/>
        </w:rPr>
        <w:tab/>
      </w:r>
      <w:r w:rsidR="009F71E7" w:rsidRPr="00396385">
        <w:rPr>
          <w:sz w:val="24"/>
        </w:rPr>
        <w:tab/>
      </w:r>
      <w:r w:rsidR="009F71E7" w:rsidRPr="00396385">
        <w:rPr>
          <w:sz w:val="24"/>
        </w:rPr>
        <w:tab/>
      </w:r>
      <w:r w:rsidR="000156DA" w:rsidRPr="00396385">
        <w:rPr>
          <w:sz w:val="24"/>
        </w:rPr>
        <w:t>2</w:t>
      </w:r>
    </w:p>
    <w:p w14:paraId="36FB1106" w14:textId="07B7B161" w:rsidR="009F71E7" w:rsidRPr="00396385" w:rsidRDefault="00F70262">
      <w:pPr>
        <w:rPr>
          <w:sz w:val="24"/>
        </w:rPr>
      </w:pPr>
      <w:r w:rsidRPr="00396385">
        <w:rPr>
          <w:sz w:val="24"/>
        </w:rPr>
        <w:t>Receptionist</w:t>
      </w:r>
      <w:r w:rsidR="009F71E7" w:rsidRPr="00396385">
        <w:rPr>
          <w:sz w:val="24"/>
        </w:rPr>
        <w:tab/>
      </w:r>
      <w:r w:rsidR="009F71E7" w:rsidRPr="00396385">
        <w:rPr>
          <w:sz w:val="24"/>
        </w:rPr>
        <w:tab/>
      </w:r>
      <w:r w:rsidR="009F71E7" w:rsidRPr="00396385">
        <w:rPr>
          <w:sz w:val="24"/>
        </w:rPr>
        <w:tab/>
      </w:r>
      <w:r w:rsidR="009F71E7" w:rsidRPr="00396385">
        <w:rPr>
          <w:sz w:val="24"/>
        </w:rPr>
        <w:tab/>
      </w:r>
      <w:r w:rsidR="009F71E7" w:rsidRPr="00396385">
        <w:rPr>
          <w:sz w:val="24"/>
        </w:rPr>
        <w:tab/>
      </w:r>
      <w:r w:rsidR="009F71E7" w:rsidRPr="00396385">
        <w:rPr>
          <w:sz w:val="24"/>
        </w:rPr>
        <w:tab/>
      </w:r>
      <w:r w:rsidR="009F71E7" w:rsidRPr="00396385">
        <w:rPr>
          <w:sz w:val="24"/>
        </w:rPr>
        <w:tab/>
      </w:r>
      <w:r w:rsidR="000156DA" w:rsidRPr="00396385">
        <w:rPr>
          <w:sz w:val="24"/>
        </w:rPr>
        <w:t>1</w:t>
      </w:r>
    </w:p>
    <w:p w14:paraId="58C8D378" w14:textId="2D1C8A04" w:rsidR="009F71E7" w:rsidRPr="00396385" w:rsidRDefault="00F70262">
      <w:pPr>
        <w:rPr>
          <w:sz w:val="24"/>
        </w:rPr>
      </w:pPr>
      <w:r w:rsidRPr="00396385">
        <w:rPr>
          <w:sz w:val="24"/>
        </w:rPr>
        <w:t>Service rep</w:t>
      </w:r>
      <w:r w:rsidR="00556711" w:rsidRPr="00396385">
        <w:rPr>
          <w:sz w:val="24"/>
        </w:rPr>
        <w:t>resentative</w:t>
      </w:r>
      <w:r w:rsidRPr="00396385">
        <w:rPr>
          <w:sz w:val="24"/>
        </w:rPr>
        <w:t>s Admissions</w:t>
      </w:r>
      <w:r w:rsidR="009F71E7" w:rsidRPr="00396385">
        <w:rPr>
          <w:sz w:val="24"/>
        </w:rPr>
        <w:tab/>
      </w:r>
      <w:r w:rsidR="009F71E7" w:rsidRPr="00396385">
        <w:rPr>
          <w:sz w:val="24"/>
        </w:rPr>
        <w:tab/>
      </w:r>
      <w:r w:rsidR="009F71E7" w:rsidRPr="00396385">
        <w:rPr>
          <w:sz w:val="24"/>
        </w:rPr>
        <w:tab/>
      </w:r>
      <w:r w:rsidR="009F71E7" w:rsidRPr="00396385">
        <w:rPr>
          <w:sz w:val="24"/>
        </w:rPr>
        <w:tab/>
      </w:r>
      <w:r w:rsidR="002F2879" w:rsidRPr="00396385">
        <w:rPr>
          <w:sz w:val="24"/>
        </w:rPr>
        <w:t>7</w:t>
      </w:r>
    </w:p>
    <w:p w14:paraId="2B657697" w14:textId="3AE782A3" w:rsidR="00F70262" w:rsidRPr="00396385" w:rsidRDefault="00F70262">
      <w:pPr>
        <w:rPr>
          <w:sz w:val="24"/>
        </w:rPr>
      </w:pPr>
      <w:r w:rsidRPr="00396385">
        <w:rPr>
          <w:sz w:val="24"/>
        </w:rPr>
        <w:lastRenderedPageBreak/>
        <w:t>Service rep</w:t>
      </w:r>
      <w:r w:rsidR="00556711" w:rsidRPr="00396385">
        <w:rPr>
          <w:sz w:val="24"/>
        </w:rPr>
        <w:t>resentative</w:t>
      </w:r>
      <w:r w:rsidRPr="00396385">
        <w:rPr>
          <w:sz w:val="24"/>
        </w:rPr>
        <w:t xml:space="preserve">s </w:t>
      </w:r>
      <w:r w:rsidR="000156DA" w:rsidRPr="00396385">
        <w:rPr>
          <w:sz w:val="24"/>
        </w:rPr>
        <w:t>Registrarial</w:t>
      </w:r>
      <w:r w:rsidRPr="00396385">
        <w:rPr>
          <w:sz w:val="24"/>
        </w:rPr>
        <w:t xml:space="preserve"> Services</w:t>
      </w:r>
      <w:r w:rsidR="00C038E1" w:rsidRPr="00396385">
        <w:rPr>
          <w:sz w:val="24"/>
        </w:rPr>
        <w:tab/>
      </w:r>
      <w:r w:rsidR="00C038E1" w:rsidRPr="00396385">
        <w:rPr>
          <w:sz w:val="24"/>
        </w:rPr>
        <w:tab/>
      </w:r>
      <w:r w:rsidR="000156DA" w:rsidRPr="00396385">
        <w:rPr>
          <w:sz w:val="24"/>
        </w:rPr>
        <w:tab/>
      </w:r>
      <w:r w:rsidR="002F2879" w:rsidRPr="00396385">
        <w:rPr>
          <w:sz w:val="24"/>
        </w:rPr>
        <w:t>1</w:t>
      </w:r>
      <w:r w:rsidR="000156DA" w:rsidRPr="00396385">
        <w:rPr>
          <w:sz w:val="24"/>
        </w:rPr>
        <w:t>4</w:t>
      </w:r>
    </w:p>
    <w:p w14:paraId="6E834A15" w14:textId="5E8B701E" w:rsidR="00556711" w:rsidRPr="00396385" w:rsidRDefault="00846D38">
      <w:pPr>
        <w:rPr>
          <w:sz w:val="24"/>
        </w:rPr>
      </w:pPr>
      <w:r w:rsidRPr="00396385">
        <w:rPr>
          <w:sz w:val="24"/>
        </w:rPr>
        <w:t>Work-study</w:t>
      </w:r>
      <w:r w:rsidR="00F70262" w:rsidRPr="00396385">
        <w:rPr>
          <w:sz w:val="24"/>
        </w:rPr>
        <w:t xml:space="preserve"> students</w:t>
      </w:r>
      <w:r w:rsidR="00027039" w:rsidRPr="00396385">
        <w:rPr>
          <w:sz w:val="24"/>
        </w:rPr>
        <w:t xml:space="preserve"> (ACS)</w:t>
      </w:r>
      <w:r w:rsidR="002F2879" w:rsidRPr="00396385">
        <w:rPr>
          <w:sz w:val="24"/>
        </w:rPr>
        <w:tab/>
      </w:r>
      <w:r w:rsidR="002F2879" w:rsidRPr="00396385">
        <w:rPr>
          <w:sz w:val="24"/>
        </w:rPr>
        <w:tab/>
      </w:r>
      <w:r w:rsidR="002F2879" w:rsidRPr="00396385">
        <w:rPr>
          <w:sz w:val="24"/>
        </w:rPr>
        <w:tab/>
      </w:r>
      <w:r w:rsidR="002F2879" w:rsidRPr="00396385">
        <w:rPr>
          <w:sz w:val="24"/>
        </w:rPr>
        <w:tab/>
      </w:r>
      <w:r w:rsidR="002F2879" w:rsidRPr="00396385">
        <w:rPr>
          <w:sz w:val="24"/>
        </w:rPr>
        <w:tab/>
      </w:r>
      <w:r w:rsidR="00027039" w:rsidRPr="00396385">
        <w:rPr>
          <w:sz w:val="24"/>
        </w:rPr>
        <w:t>3</w:t>
      </w:r>
    </w:p>
    <w:p w14:paraId="3DBDEF8E" w14:textId="265924FD" w:rsidR="00027039" w:rsidRPr="00396385" w:rsidRDefault="00846D38">
      <w:pPr>
        <w:rPr>
          <w:sz w:val="24"/>
        </w:rPr>
      </w:pPr>
      <w:r w:rsidRPr="00396385">
        <w:rPr>
          <w:sz w:val="24"/>
        </w:rPr>
        <w:t>Work-study</w:t>
      </w:r>
      <w:r w:rsidR="00027039" w:rsidRPr="00396385">
        <w:rPr>
          <w:sz w:val="24"/>
        </w:rPr>
        <w:t xml:space="preserve"> students (SCS)</w:t>
      </w:r>
      <w:r w:rsidR="00027039" w:rsidRPr="00396385">
        <w:rPr>
          <w:sz w:val="24"/>
        </w:rPr>
        <w:tab/>
      </w:r>
      <w:r w:rsidR="00027039" w:rsidRPr="00396385">
        <w:rPr>
          <w:sz w:val="24"/>
        </w:rPr>
        <w:tab/>
      </w:r>
      <w:r w:rsidR="00027039" w:rsidRPr="00396385">
        <w:rPr>
          <w:sz w:val="24"/>
        </w:rPr>
        <w:tab/>
      </w:r>
      <w:r w:rsidR="00027039" w:rsidRPr="00396385">
        <w:rPr>
          <w:sz w:val="24"/>
        </w:rPr>
        <w:tab/>
      </w:r>
      <w:r w:rsidR="00027039" w:rsidRPr="00396385">
        <w:rPr>
          <w:sz w:val="24"/>
        </w:rPr>
        <w:tab/>
        <w:t>3</w:t>
      </w:r>
    </w:p>
    <w:p w14:paraId="0BA0CF69" w14:textId="48E4E30C" w:rsidR="002F2879" w:rsidRPr="00396385" w:rsidRDefault="00F70262">
      <w:pPr>
        <w:rPr>
          <w:b/>
          <w:sz w:val="24"/>
        </w:rPr>
      </w:pPr>
      <w:r w:rsidRPr="00396385">
        <w:rPr>
          <w:sz w:val="24"/>
        </w:rPr>
        <w:t>YUTA (temporary work</w:t>
      </w:r>
      <w:r w:rsidR="00556711" w:rsidRPr="00396385">
        <w:rPr>
          <w:sz w:val="24"/>
        </w:rPr>
        <w:t xml:space="preserve">ers </w:t>
      </w:r>
      <w:r w:rsidRPr="00396385">
        <w:rPr>
          <w:sz w:val="24"/>
        </w:rPr>
        <w:t>&lt;</w:t>
      </w:r>
      <w:r w:rsidR="0048488C" w:rsidRPr="00396385">
        <w:rPr>
          <w:sz w:val="24"/>
        </w:rPr>
        <w:t xml:space="preserve"> 3 months</w:t>
      </w:r>
      <w:r w:rsidR="007938ED" w:rsidRPr="00396385">
        <w:rPr>
          <w:sz w:val="24"/>
        </w:rPr>
        <w:t>)</w:t>
      </w:r>
      <w:r w:rsidR="00945FCA" w:rsidRPr="00396385">
        <w:rPr>
          <w:sz w:val="24"/>
        </w:rPr>
        <w:tab/>
      </w:r>
      <w:r w:rsidR="00945FCA" w:rsidRPr="00396385">
        <w:rPr>
          <w:sz w:val="24"/>
        </w:rPr>
        <w:tab/>
      </w:r>
      <w:r w:rsidR="00945FCA" w:rsidRPr="00396385">
        <w:rPr>
          <w:sz w:val="24"/>
        </w:rPr>
        <w:tab/>
      </w:r>
      <w:r w:rsidR="002F2879" w:rsidRPr="00396385">
        <w:rPr>
          <w:sz w:val="24"/>
        </w:rPr>
        <w:t xml:space="preserve">as </w:t>
      </w:r>
      <w:r w:rsidR="000156DA" w:rsidRPr="00396385">
        <w:rPr>
          <w:sz w:val="24"/>
        </w:rPr>
        <w:t>assigned</w:t>
      </w:r>
    </w:p>
    <w:p w14:paraId="3341B2F5" w14:textId="0FE72BBD" w:rsidR="002F2879" w:rsidRPr="00396385" w:rsidRDefault="002F2879">
      <w:pPr>
        <w:rPr>
          <w:sz w:val="24"/>
        </w:rPr>
      </w:pPr>
      <w:r w:rsidRPr="00396385">
        <w:rPr>
          <w:b/>
          <w:i/>
          <w:sz w:val="24"/>
        </w:rPr>
        <w:t>Total number of staff supervised</w:t>
      </w:r>
      <w:r w:rsidRPr="00396385">
        <w:rPr>
          <w:b/>
          <w:sz w:val="24"/>
        </w:rPr>
        <w:tab/>
      </w:r>
      <w:r w:rsidRPr="00396385">
        <w:rPr>
          <w:sz w:val="24"/>
        </w:rPr>
        <w:tab/>
      </w:r>
      <w:r w:rsidRPr="00396385">
        <w:rPr>
          <w:sz w:val="24"/>
        </w:rPr>
        <w:tab/>
      </w:r>
      <w:r w:rsidRPr="00396385">
        <w:rPr>
          <w:sz w:val="24"/>
        </w:rPr>
        <w:tab/>
      </w:r>
      <w:r w:rsidR="00A94BD1" w:rsidRPr="00396385">
        <w:rPr>
          <w:sz w:val="24"/>
        </w:rPr>
        <w:t>30</w:t>
      </w:r>
    </w:p>
    <w:p w14:paraId="60AA8E72" w14:textId="77777777" w:rsidR="00DA612B" w:rsidRDefault="00DA612B">
      <w:pPr>
        <w:rPr>
          <w:sz w:val="24"/>
        </w:rPr>
      </w:pPr>
    </w:p>
    <w:p w14:paraId="7A7B233D" w14:textId="50FBA30A" w:rsidR="002F2879" w:rsidRPr="00396385" w:rsidRDefault="002F2879">
      <w:pPr>
        <w:rPr>
          <w:sz w:val="24"/>
        </w:rPr>
      </w:pPr>
      <w:r w:rsidRPr="00396385">
        <w:rPr>
          <w:sz w:val="24"/>
        </w:rPr>
        <w:t>For the department of Client Services in total there are 3</w:t>
      </w:r>
      <w:r w:rsidR="00A94BD1" w:rsidRPr="00396385">
        <w:rPr>
          <w:sz w:val="24"/>
        </w:rPr>
        <w:t>0</w:t>
      </w:r>
      <w:r w:rsidRPr="00396385">
        <w:rPr>
          <w:sz w:val="24"/>
        </w:rPr>
        <w:t xml:space="preserve"> staff reporting in to </w:t>
      </w:r>
      <w:r w:rsidR="009B456F">
        <w:rPr>
          <w:sz w:val="24"/>
        </w:rPr>
        <w:t>o</w:t>
      </w:r>
      <w:r w:rsidR="00A94BD1" w:rsidRPr="00396385">
        <w:rPr>
          <w:sz w:val="24"/>
        </w:rPr>
        <w:t>ne (1) Assistant Director</w:t>
      </w:r>
      <w:r w:rsidRPr="00396385">
        <w:rPr>
          <w:sz w:val="24"/>
        </w:rPr>
        <w:t xml:space="preserve">. </w:t>
      </w:r>
      <w:r w:rsidR="00A94BD1" w:rsidRPr="00396385">
        <w:rPr>
          <w:sz w:val="24"/>
        </w:rPr>
        <w:t>The Assistant Director</w:t>
      </w:r>
      <w:r w:rsidRPr="00396385">
        <w:rPr>
          <w:sz w:val="24"/>
        </w:rPr>
        <w:t xml:space="preserve"> will have </w:t>
      </w:r>
      <w:r w:rsidR="002326AA">
        <w:rPr>
          <w:sz w:val="24"/>
        </w:rPr>
        <w:t xml:space="preserve">their </w:t>
      </w:r>
      <w:r w:rsidRPr="00396385">
        <w:rPr>
          <w:sz w:val="24"/>
        </w:rPr>
        <w:t xml:space="preserve">primary focus </w:t>
      </w:r>
      <w:r w:rsidR="00A94BD1" w:rsidRPr="00396385">
        <w:rPr>
          <w:sz w:val="24"/>
        </w:rPr>
        <w:t>on both</w:t>
      </w:r>
      <w:r w:rsidR="00B53690" w:rsidRPr="00396385">
        <w:rPr>
          <w:sz w:val="24"/>
        </w:rPr>
        <w:t xml:space="preserve"> Admissio</w:t>
      </w:r>
      <w:r w:rsidR="00A94BD1" w:rsidRPr="00396385">
        <w:rPr>
          <w:sz w:val="24"/>
        </w:rPr>
        <w:t>n</w:t>
      </w:r>
      <w:r w:rsidR="00B53690" w:rsidRPr="00396385">
        <w:rPr>
          <w:sz w:val="24"/>
        </w:rPr>
        <w:t xml:space="preserve"> Client Services </w:t>
      </w:r>
      <w:r w:rsidR="00A94BD1" w:rsidRPr="00396385">
        <w:rPr>
          <w:sz w:val="24"/>
        </w:rPr>
        <w:t xml:space="preserve">and Registrarial Services. </w:t>
      </w:r>
      <w:r w:rsidRPr="00396385">
        <w:rPr>
          <w:sz w:val="24"/>
        </w:rPr>
        <w:t xml:space="preserve">but will be fully engaged in the </w:t>
      </w:r>
      <w:r w:rsidR="009B456F" w:rsidRPr="00396385">
        <w:rPr>
          <w:sz w:val="24"/>
        </w:rPr>
        <w:t>Admission Client Service</w:t>
      </w:r>
      <w:r w:rsidRPr="00396385">
        <w:rPr>
          <w:sz w:val="24"/>
        </w:rPr>
        <w:t xml:space="preserve"> </w:t>
      </w:r>
      <w:r w:rsidR="00B53690" w:rsidRPr="00396385">
        <w:rPr>
          <w:sz w:val="24"/>
        </w:rPr>
        <w:t xml:space="preserve">side of the </w:t>
      </w:r>
      <w:r w:rsidRPr="00396385">
        <w:rPr>
          <w:sz w:val="24"/>
        </w:rPr>
        <w:t xml:space="preserve">operation and be the designated </w:t>
      </w:r>
      <w:r w:rsidR="00B53690" w:rsidRPr="00396385">
        <w:rPr>
          <w:sz w:val="24"/>
        </w:rPr>
        <w:t>co-manager/</w:t>
      </w:r>
      <w:r w:rsidRPr="00396385">
        <w:rPr>
          <w:sz w:val="24"/>
        </w:rPr>
        <w:t>back-up</w:t>
      </w:r>
      <w:r w:rsidR="009B456F">
        <w:rPr>
          <w:sz w:val="24"/>
        </w:rPr>
        <w:t xml:space="preserve"> in Registrarial </w:t>
      </w:r>
      <w:r w:rsidR="002032A1">
        <w:rPr>
          <w:sz w:val="24"/>
        </w:rPr>
        <w:t>Services.</w:t>
      </w:r>
    </w:p>
    <w:p w14:paraId="6103CAE0" w14:textId="77777777" w:rsidR="002F2879" w:rsidRPr="00396385" w:rsidRDefault="002F2879">
      <w:pPr>
        <w:rPr>
          <w:sz w:val="24"/>
        </w:rPr>
      </w:pPr>
    </w:p>
    <w:p w14:paraId="698AECFB" w14:textId="06D2074E" w:rsidR="002F2879" w:rsidRPr="00396385" w:rsidRDefault="002F2879">
      <w:pPr>
        <w:rPr>
          <w:sz w:val="24"/>
        </w:rPr>
      </w:pPr>
      <w:r w:rsidRPr="00396385">
        <w:rPr>
          <w:sz w:val="24"/>
        </w:rPr>
        <w:t>For Admi</w:t>
      </w:r>
      <w:r w:rsidR="00553C26" w:rsidRPr="00396385">
        <w:rPr>
          <w:sz w:val="24"/>
        </w:rPr>
        <w:t>ssions Client Services there is</w:t>
      </w:r>
      <w:r w:rsidRPr="00396385">
        <w:rPr>
          <w:sz w:val="24"/>
        </w:rPr>
        <w:t xml:space="preserve"> a total of 11 staff.  For Student Client Services there is a total of </w:t>
      </w:r>
      <w:r w:rsidR="00846E88" w:rsidRPr="00396385">
        <w:rPr>
          <w:sz w:val="24"/>
        </w:rPr>
        <w:t xml:space="preserve">17 </w:t>
      </w:r>
      <w:r w:rsidRPr="00396385">
        <w:rPr>
          <w:sz w:val="24"/>
        </w:rPr>
        <w:t xml:space="preserve">staff. </w:t>
      </w:r>
    </w:p>
    <w:bookmarkEnd w:id="4"/>
    <w:p w14:paraId="11B251D2" w14:textId="77777777" w:rsidR="009F71E7" w:rsidRPr="00396385" w:rsidRDefault="009F71E7">
      <w:pPr>
        <w:rPr>
          <w:sz w:val="24"/>
        </w:rPr>
      </w:pPr>
      <w:r w:rsidRPr="00396385">
        <w:rPr>
          <w:sz w:val="24"/>
        </w:rPr>
        <w:tab/>
      </w:r>
      <w:r w:rsidRPr="00396385">
        <w:rPr>
          <w:sz w:val="24"/>
        </w:rPr>
        <w:tab/>
      </w:r>
      <w:r w:rsidRPr="00396385">
        <w:rPr>
          <w:sz w:val="24"/>
        </w:rPr>
        <w:tab/>
      </w:r>
      <w:r w:rsidRPr="00396385">
        <w:rPr>
          <w:sz w:val="24"/>
        </w:rPr>
        <w:tab/>
      </w:r>
      <w:r w:rsidRPr="00396385">
        <w:rPr>
          <w:sz w:val="24"/>
        </w:rPr>
        <w:tab/>
      </w:r>
    </w:p>
    <w:p w14:paraId="00F9A9B4" w14:textId="77777777" w:rsidR="009F71E7" w:rsidRPr="00396385" w:rsidRDefault="009F71E7">
      <w:pPr>
        <w:rPr>
          <w:sz w:val="24"/>
        </w:rPr>
      </w:pPr>
      <w:r w:rsidRPr="00396385">
        <w:rPr>
          <w:i/>
          <w:sz w:val="24"/>
        </w:rPr>
        <w:t xml:space="preserve"> </w:t>
      </w:r>
      <w:r w:rsidRPr="00396385">
        <w:rPr>
          <w:b/>
          <w:i/>
          <w:sz w:val="24"/>
        </w:rPr>
        <w:t>B.  Nature of Supervisory Responsibility:</w:t>
      </w:r>
      <w:r w:rsidRPr="00396385">
        <w:rPr>
          <w:sz w:val="24"/>
        </w:rPr>
        <w:t xml:space="preserve">  </w:t>
      </w:r>
    </w:p>
    <w:p w14:paraId="07FBAE0F" w14:textId="44F0FE06" w:rsidR="00DE7B6D" w:rsidRDefault="00352BE6">
      <w:pPr>
        <w:rPr>
          <w:sz w:val="24"/>
        </w:rPr>
      </w:pPr>
      <w:r w:rsidRPr="00396385">
        <w:rPr>
          <w:sz w:val="24"/>
        </w:rPr>
        <w:t xml:space="preserve">Full </w:t>
      </w:r>
      <w:r w:rsidR="008B796F" w:rsidRPr="00396385">
        <w:rPr>
          <w:sz w:val="24"/>
        </w:rPr>
        <w:t xml:space="preserve">accountability and </w:t>
      </w:r>
      <w:r w:rsidRPr="00396385">
        <w:rPr>
          <w:sz w:val="24"/>
        </w:rPr>
        <w:t xml:space="preserve">managerial supervisory responsibility for the day to day running of the operation which includes </w:t>
      </w:r>
      <w:r w:rsidR="00367126">
        <w:rPr>
          <w:sz w:val="24"/>
        </w:rPr>
        <w:t xml:space="preserve">ensuring optimum </w:t>
      </w:r>
      <w:r w:rsidRPr="00396385">
        <w:rPr>
          <w:sz w:val="24"/>
        </w:rPr>
        <w:t>staffing levels</w:t>
      </w:r>
      <w:r w:rsidR="00367126">
        <w:rPr>
          <w:sz w:val="24"/>
        </w:rPr>
        <w:t>, recruitment and selection</w:t>
      </w:r>
      <w:r w:rsidRPr="00396385">
        <w:rPr>
          <w:sz w:val="24"/>
        </w:rPr>
        <w:t xml:space="preserve">, </w:t>
      </w:r>
      <w:r w:rsidR="00367126">
        <w:rPr>
          <w:sz w:val="24"/>
        </w:rPr>
        <w:t>absence and attendance management.</w:t>
      </w:r>
      <w:r w:rsidRPr="00396385">
        <w:rPr>
          <w:sz w:val="24"/>
        </w:rPr>
        <w:t xml:space="preserve"> </w:t>
      </w:r>
      <w:r w:rsidR="00367126">
        <w:rPr>
          <w:sz w:val="24"/>
        </w:rPr>
        <w:t>Responsible for being fully knowledgeable of applicable collective agreements, York human resource policy, programs and processes, employment related legislation and managing staff effectively and in compliance of same.</w:t>
      </w:r>
      <w:r w:rsidRPr="00396385">
        <w:rPr>
          <w:sz w:val="24"/>
        </w:rPr>
        <w:t xml:space="preserve"> </w:t>
      </w:r>
      <w:r w:rsidR="00367126">
        <w:rPr>
          <w:sz w:val="24"/>
        </w:rPr>
        <w:t xml:space="preserve">Responsible for </w:t>
      </w:r>
      <w:r w:rsidRPr="00396385">
        <w:rPr>
          <w:sz w:val="24"/>
        </w:rPr>
        <w:t>training, coaching</w:t>
      </w:r>
      <w:r w:rsidR="00367126">
        <w:rPr>
          <w:sz w:val="24"/>
        </w:rPr>
        <w:t>, performance management,</w:t>
      </w:r>
      <w:r w:rsidR="002032A1">
        <w:rPr>
          <w:sz w:val="24"/>
        </w:rPr>
        <w:t xml:space="preserve"> </w:t>
      </w:r>
      <w:r w:rsidRPr="00396385">
        <w:rPr>
          <w:sz w:val="24"/>
        </w:rPr>
        <w:t>discipline</w:t>
      </w:r>
      <w:r w:rsidR="00367126">
        <w:rPr>
          <w:sz w:val="24"/>
        </w:rPr>
        <w:t xml:space="preserve"> up to termination if required.  Acts as employer representative in grievances and arbitrations as required</w:t>
      </w:r>
      <w:r w:rsidR="002032A1">
        <w:rPr>
          <w:sz w:val="24"/>
        </w:rPr>
        <w:t>.</w:t>
      </w:r>
      <w:r w:rsidR="00591E8D" w:rsidRPr="00396385">
        <w:rPr>
          <w:sz w:val="24"/>
        </w:rPr>
        <w:t xml:space="preserve">  Has responsibility for Occupational Health and Safety as defined in the Ontario Health and Safety Act</w:t>
      </w:r>
      <w:r w:rsidR="0051116C" w:rsidRPr="00396385">
        <w:rPr>
          <w:sz w:val="24"/>
        </w:rPr>
        <w:t xml:space="preserve">. </w:t>
      </w:r>
    </w:p>
    <w:p w14:paraId="6C4DFAED" w14:textId="77777777" w:rsidR="00CD34F9" w:rsidRPr="00396385" w:rsidRDefault="00CD34F9">
      <w:pPr>
        <w:rPr>
          <w:sz w:val="24"/>
        </w:rPr>
      </w:pPr>
    </w:p>
    <w:p w14:paraId="4B324F45" w14:textId="77777777" w:rsidR="009F71E7" w:rsidRPr="00396385" w:rsidRDefault="009F71E7">
      <w:pPr>
        <w:shd w:val="pct20" w:color="auto" w:fill="auto"/>
        <w:rPr>
          <w:sz w:val="24"/>
        </w:rPr>
      </w:pPr>
      <w:r w:rsidRPr="00396385">
        <w:rPr>
          <w:b/>
          <w:sz w:val="24"/>
        </w:rPr>
        <w:t>4.  PERSONAL CONTACTS:</w:t>
      </w:r>
    </w:p>
    <w:p w14:paraId="6417F177" w14:textId="77777777" w:rsidR="009F71E7" w:rsidRPr="00396385" w:rsidRDefault="009F71E7">
      <w:pPr>
        <w:rPr>
          <w:b/>
          <w:sz w:val="24"/>
        </w:rPr>
      </w:pPr>
    </w:p>
    <w:tbl>
      <w:tblPr>
        <w:tblW w:w="0" w:type="auto"/>
        <w:tblLayout w:type="fixed"/>
        <w:tblLook w:val="0000" w:firstRow="0" w:lastRow="0" w:firstColumn="0" w:lastColumn="0" w:noHBand="0" w:noVBand="0"/>
      </w:tblPr>
      <w:tblGrid>
        <w:gridCol w:w="5058"/>
      </w:tblGrid>
      <w:tr w:rsidR="00396385" w:rsidRPr="00396385" w14:paraId="19B9A43E" w14:textId="77777777">
        <w:tc>
          <w:tcPr>
            <w:tcW w:w="5058" w:type="dxa"/>
          </w:tcPr>
          <w:p w14:paraId="0597558D" w14:textId="77777777" w:rsidR="006E4BB8" w:rsidRPr="00396385" w:rsidRDefault="006E4BB8" w:rsidP="006E4BB8">
            <w:pPr>
              <w:rPr>
                <w:b/>
                <w:sz w:val="24"/>
              </w:rPr>
            </w:pPr>
            <w:r w:rsidRPr="00396385">
              <w:rPr>
                <w:b/>
                <w:sz w:val="24"/>
              </w:rPr>
              <w:t xml:space="preserve">Contacts Internal: </w:t>
            </w:r>
          </w:p>
        </w:tc>
      </w:tr>
    </w:tbl>
    <w:p w14:paraId="01DEA3D6" w14:textId="61E27DA6" w:rsidR="009F71E7" w:rsidRPr="00396385" w:rsidRDefault="00E67B9F">
      <w:pPr>
        <w:rPr>
          <w:sz w:val="24"/>
        </w:rPr>
      </w:pPr>
      <w:r w:rsidRPr="00396385">
        <w:rPr>
          <w:iCs/>
          <w:sz w:val="24"/>
          <w:szCs w:val="24"/>
        </w:rPr>
        <w:t>Senior management team in the division of students (SMT),</w:t>
      </w:r>
      <w:r w:rsidRPr="00396385">
        <w:rPr>
          <w:sz w:val="24"/>
          <w:szCs w:val="24"/>
        </w:rPr>
        <w:t xml:space="preserve"> </w:t>
      </w:r>
      <w:r w:rsidR="006E4BB8" w:rsidRPr="00396385">
        <w:rPr>
          <w:sz w:val="24"/>
        </w:rPr>
        <w:t xml:space="preserve">University managers and knowledge experts.  </w:t>
      </w:r>
    </w:p>
    <w:tbl>
      <w:tblPr>
        <w:tblW w:w="0" w:type="auto"/>
        <w:tblLayout w:type="fixed"/>
        <w:tblLook w:val="0000" w:firstRow="0" w:lastRow="0" w:firstColumn="0" w:lastColumn="0" w:noHBand="0" w:noVBand="0"/>
      </w:tblPr>
      <w:tblGrid>
        <w:gridCol w:w="3798"/>
      </w:tblGrid>
      <w:tr w:rsidR="00396385" w:rsidRPr="00396385" w14:paraId="12D5A0DB" w14:textId="77777777" w:rsidTr="00195867">
        <w:tc>
          <w:tcPr>
            <w:tcW w:w="3798" w:type="dxa"/>
          </w:tcPr>
          <w:p w14:paraId="553FFCE4" w14:textId="77777777" w:rsidR="006E4BB8" w:rsidRPr="00396385" w:rsidRDefault="006E4BB8" w:rsidP="00195867">
            <w:pPr>
              <w:rPr>
                <w:b/>
                <w:sz w:val="24"/>
              </w:rPr>
            </w:pPr>
            <w:r w:rsidRPr="00396385">
              <w:rPr>
                <w:b/>
                <w:sz w:val="24"/>
              </w:rPr>
              <w:t>Purpose</w:t>
            </w:r>
            <w:r w:rsidR="00954622" w:rsidRPr="00396385">
              <w:rPr>
                <w:b/>
                <w:sz w:val="24"/>
              </w:rPr>
              <w:t>:</w:t>
            </w:r>
          </w:p>
        </w:tc>
      </w:tr>
    </w:tbl>
    <w:p w14:paraId="01E90048" w14:textId="7F791952" w:rsidR="00E67B9F" w:rsidRPr="00396385" w:rsidRDefault="00E67B9F" w:rsidP="00E67B9F">
      <w:pPr>
        <w:pStyle w:val="ListParagraph"/>
        <w:ind w:left="0"/>
        <w:rPr>
          <w:sz w:val="24"/>
          <w:szCs w:val="24"/>
        </w:rPr>
      </w:pPr>
      <w:r w:rsidRPr="00396385">
        <w:rPr>
          <w:sz w:val="24"/>
          <w:szCs w:val="24"/>
        </w:rPr>
        <w:t>Receives high level direction as it pertains to the divisional strategic plan; shares information and discusses planned approaches to student record activity.  Reports on issues and makes recommendations.</w:t>
      </w:r>
    </w:p>
    <w:p w14:paraId="62BC89B2" w14:textId="3D1A6D76" w:rsidR="00E67B9F" w:rsidRPr="00396385" w:rsidRDefault="00E67B9F" w:rsidP="00E67B9F">
      <w:pPr>
        <w:pStyle w:val="ListParagraph"/>
        <w:ind w:left="0"/>
        <w:rPr>
          <w:sz w:val="24"/>
          <w:szCs w:val="24"/>
        </w:rPr>
      </w:pPr>
      <w:r w:rsidRPr="00396385">
        <w:rPr>
          <w:b/>
          <w:bCs/>
          <w:i/>
          <w:sz w:val="24"/>
          <w:szCs w:val="24"/>
        </w:rPr>
        <w:t>Faculties:</w:t>
      </w:r>
      <w:r w:rsidRPr="00396385">
        <w:rPr>
          <w:i/>
          <w:sz w:val="24"/>
          <w:szCs w:val="24"/>
        </w:rPr>
        <w:t xml:space="preserve"> </w:t>
      </w:r>
      <w:r w:rsidRPr="00396385">
        <w:rPr>
          <w:sz w:val="24"/>
          <w:szCs w:val="24"/>
        </w:rPr>
        <w:t>As stakeholders and clients responds to directives, shares information/works collaboratively to achieve enrollment goals; provides assessment data</w:t>
      </w:r>
      <w:r w:rsidR="00BC6F92" w:rsidRPr="00396385">
        <w:rPr>
          <w:sz w:val="24"/>
          <w:szCs w:val="24"/>
        </w:rPr>
        <w:t>.</w:t>
      </w:r>
    </w:p>
    <w:p w14:paraId="2888BCDD" w14:textId="397AD3A2" w:rsidR="009F71E7" w:rsidRPr="00396385" w:rsidRDefault="00BC6F92" w:rsidP="00BC6F92">
      <w:pPr>
        <w:pStyle w:val="ListParagraph"/>
        <w:ind w:left="0"/>
        <w:rPr>
          <w:sz w:val="24"/>
        </w:rPr>
      </w:pPr>
      <w:r w:rsidRPr="00396385">
        <w:rPr>
          <w:b/>
          <w:bCs/>
          <w:i/>
          <w:sz w:val="24"/>
          <w:szCs w:val="24"/>
        </w:rPr>
        <w:t>Other University managers and staff</w:t>
      </w:r>
      <w:r w:rsidRPr="00396385">
        <w:rPr>
          <w:i/>
          <w:sz w:val="24"/>
          <w:szCs w:val="24"/>
        </w:rPr>
        <w:t>:</w:t>
      </w:r>
      <w:r w:rsidRPr="00396385">
        <w:rPr>
          <w:sz w:val="24"/>
          <w:szCs w:val="24"/>
        </w:rPr>
        <w:t xml:space="preserve">  </w:t>
      </w:r>
      <w:r w:rsidRPr="00396385">
        <w:rPr>
          <w:sz w:val="24"/>
        </w:rPr>
        <w:t>G</w:t>
      </w:r>
      <w:r w:rsidR="00954622" w:rsidRPr="00396385">
        <w:rPr>
          <w:sz w:val="24"/>
        </w:rPr>
        <w:t>ather</w:t>
      </w:r>
      <w:r w:rsidRPr="00396385">
        <w:rPr>
          <w:sz w:val="24"/>
        </w:rPr>
        <w:t>s</w:t>
      </w:r>
      <w:r w:rsidR="00954622" w:rsidRPr="00396385">
        <w:rPr>
          <w:sz w:val="24"/>
        </w:rPr>
        <w:t xml:space="preserve"> information </w:t>
      </w:r>
      <w:r w:rsidR="0049343A" w:rsidRPr="00396385">
        <w:rPr>
          <w:sz w:val="24"/>
        </w:rPr>
        <w:t xml:space="preserve">for </w:t>
      </w:r>
      <w:r w:rsidR="00B04816" w:rsidRPr="00396385">
        <w:rPr>
          <w:sz w:val="24"/>
        </w:rPr>
        <w:t>plan</w:t>
      </w:r>
      <w:r w:rsidR="009A3C51" w:rsidRPr="00396385">
        <w:rPr>
          <w:sz w:val="24"/>
        </w:rPr>
        <w:t>ning</w:t>
      </w:r>
      <w:r w:rsidR="009933C3" w:rsidRPr="00396385">
        <w:rPr>
          <w:sz w:val="24"/>
        </w:rPr>
        <w:t xml:space="preserve"> </w:t>
      </w:r>
      <w:r w:rsidR="009A3C51" w:rsidRPr="00396385">
        <w:rPr>
          <w:sz w:val="24"/>
        </w:rPr>
        <w:t>and to</w:t>
      </w:r>
      <w:r w:rsidR="00B04816" w:rsidRPr="00396385">
        <w:rPr>
          <w:sz w:val="24"/>
        </w:rPr>
        <w:t xml:space="preserve"> resolve issues related to technology or applicant/student records</w:t>
      </w:r>
      <w:r w:rsidR="006E4BB8" w:rsidRPr="00396385">
        <w:rPr>
          <w:sz w:val="24"/>
        </w:rPr>
        <w:t xml:space="preserve">.  Research new methods and ways of </w:t>
      </w:r>
      <w:r w:rsidR="00B04816" w:rsidRPr="00396385">
        <w:rPr>
          <w:sz w:val="24"/>
        </w:rPr>
        <w:t xml:space="preserve">streamlining work processes </w:t>
      </w:r>
      <w:r w:rsidR="00954622" w:rsidRPr="00396385">
        <w:rPr>
          <w:sz w:val="24"/>
        </w:rPr>
        <w:t xml:space="preserve">(potential systems </w:t>
      </w:r>
      <w:r w:rsidR="002032A1" w:rsidRPr="00396385">
        <w:rPr>
          <w:sz w:val="24"/>
        </w:rPr>
        <w:t>purchase</w:t>
      </w:r>
      <w:r w:rsidR="00954622" w:rsidRPr="00396385">
        <w:rPr>
          <w:sz w:val="24"/>
        </w:rPr>
        <w:t>).</w:t>
      </w:r>
    </w:p>
    <w:p w14:paraId="20C232D1" w14:textId="77777777" w:rsidR="00954622" w:rsidRPr="00396385" w:rsidRDefault="00954622">
      <w:pPr>
        <w:rPr>
          <w:sz w:val="24"/>
        </w:rPr>
      </w:pPr>
    </w:p>
    <w:p w14:paraId="55244F2C" w14:textId="77777777" w:rsidR="00954622" w:rsidRPr="00396385" w:rsidRDefault="00954622">
      <w:pPr>
        <w:rPr>
          <w:b/>
          <w:sz w:val="24"/>
        </w:rPr>
      </w:pPr>
      <w:r w:rsidRPr="00396385">
        <w:rPr>
          <w:b/>
          <w:sz w:val="24"/>
        </w:rPr>
        <w:t>Contacts External:</w:t>
      </w:r>
    </w:p>
    <w:p w14:paraId="0578CB2C" w14:textId="77777777" w:rsidR="00BC6F92" w:rsidRPr="00396385" w:rsidRDefault="00BC6F92" w:rsidP="00BC6F92">
      <w:pPr>
        <w:pStyle w:val="ListParagraph"/>
        <w:ind w:left="0"/>
        <w:rPr>
          <w:sz w:val="24"/>
          <w:szCs w:val="24"/>
        </w:rPr>
      </w:pPr>
      <w:r w:rsidRPr="00396385">
        <w:rPr>
          <w:b/>
          <w:bCs/>
          <w:i/>
          <w:sz w:val="24"/>
          <w:szCs w:val="24"/>
        </w:rPr>
        <w:t>Ontario University Application Centre (OUAC):</w:t>
      </w:r>
      <w:r w:rsidRPr="00396385">
        <w:rPr>
          <w:i/>
          <w:sz w:val="24"/>
          <w:szCs w:val="24"/>
        </w:rPr>
        <w:t xml:space="preserve"> </w:t>
      </w:r>
      <w:r w:rsidRPr="00396385">
        <w:rPr>
          <w:sz w:val="24"/>
          <w:szCs w:val="24"/>
        </w:rPr>
        <w:t>Key point of contact to update York’s programs on the central site; works with appropriate representatives when there are data transfer errors and resolves.</w:t>
      </w:r>
    </w:p>
    <w:p w14:paraId="4A0FCA14" w14:textId="77777777" w:rsidR="00BC6F92" w:rsidRPr="00396385" w:rsidRDefault="00954622">
      <w:pPr>
        <w:rPr>
          <w:sz w:val="24"/>
        </w:rPr>
      </w:pPr>
      <w:r w:rsidRPr="00396385">
        <w:rPr>
          <w:sz w:val="24"/>
        </w:rPr>
        <w:t xml:space="preserve">Vendors and suppliers of systems.  </w:t>
      </w:r>
    </w:p>
    <w:p w14:paraId="6209E0C2" w14:textId="144EE41C" w:rsidR="00D547B7" w:rsidRPr="00396385" w:rsidRDefault="00BC6F92">
      <w:pPr>
        <w:rPr>
          <w:sz w:val="24"/>
          <w:szCs w:val="24"/>
        </w:rPr>
      </w:pPr>
      <w:r w:rsidRPr="00396385">
        <w:rPr>
          <w:b/>
          <w:bCs/>
          <w:i/>
          <w:sz w:val="24"/>
          <w:szCs w:val="24"/>
        </w:rPr>
        <w:t>Person</w:t>
      </w:r>
      <w:r w:rsidR="003F7833">
        <w:rPr>
          <w:b/>
          <w:bCs/>
          <w:i/>
          <w:sz w:val="24"/>
          <w:szCs w:val="24"/>
        </w:rPr>
        <w:t>ne</w:t>
      </w:r>
      <w:r w:rsidRPr="00396385">
        <w:rPr>
          <w:b/>
          <w:bCs/>
          <w:i/>
          <w:sz w:val="24"/>
          <w:szCs w:val="24"/>
        </w:rPr>
        <w:t xml:space="preserve">l from Ontario Universities: </w:t>
      </w:r>
      <w:r w:rsidRPr="00396385">
        <w:rPr>
          <w:sz w:val="24"/>
        </w:rPr>
        <w:t xml:space="preserve"> </w:t>
      </w:r>
      <w:r w:rsidRPr="00396385">
        <w:rPr>
          <w:sz w:val="24"/>
          <w:szCs w:val="24"/>
        </w:rPr>
        <w:t>Information sharing on best practices; participating on committees to establish provincial policy.</w:t>
      </w:r>
    </w:p>
    <w:p w14:paraId="3B810693" w14:textId="178CD850" w:rsidR="00D547B7" w:rsidRPr="00396385" w:rsidRDefault="00D547B7" w:rsidP="00D547B7">
      <w:pPr>
        <w:pStyle w:val="ListParagraph"/>
        <w:ind w:left="0"/>
        <w:rPr>
          <w:sz w:val="24"/>
          <w:szCs w:val="24"/>
        </w:rPr>
      </w:pPr>
      <w:r w:rsidRPr="00396385">
        <w:rPr>
          <w:b/>
          <w:bCs/>
          <w:i/>
          <w:sz w:val="24"/>
          <w:szCs w:val="24"/>
        </w:rPr>
        <w:t>The Public</w:t>
      </w:r>
      <w:r w:rsidRPr="00396385">
        <w:rPr>
          <w:b/>
          <w:bCs/>
          <w:sz w:val="24"/>
          <w:szCs w:val="24"/>
        </w:rPr>
        <w:t xml:space="preserve"> –</w:t>
      </w:r>
      <w:r w:rsidRPr="00396385">
        <w:rPr>
          <w:sz w:val="24"/>
          <w:szCs w:val="24"/>
        </w:rPr>
        <w:t xml:space="preserve"> future students/parents/guidance counsellors – clarification of student records, policy and procedures; explanation of complex decisions and options moving forward.</w:t>
      </w:r>
    </w:p>
    <w:p w14:paraId="74B9072F" w14:textId="69353573" w:rsidR="002F2879" w:rsidRDefault="00D547B7">
      <w:pPr>
        <w:rPr>
          <w:sz w:val="24"/>
        </w:rPr>
      </w:pPr>
      <w:r w:rsidRPr="00396385">
        <w:rPr>
          <w:b/>
          <w:bCs/>
          <w:i/>
          <w:sz w:val="24"/>
          <w:szCs w:val="24"/>
        </w:rPr>
        <w:t>Other external partners:</w:t>
      </w:r>
      <w:r w:rsidRPr="00396385">
        <w:rPr>
          <w:b/>
          <w:bCs/>
          <w:sz w:val="24"/>
          <w:szCs w:val="24"/>
        </w:rPr>
        <w:t xml:space="preserve"> </w:t>
      </w:r>
      <w:r w:rsidR="00954622" w:rsidRPr="00396385">
        <w:rPr>
          <w:sz w:val="24"/>
        </w:rPr>
        <w:t>Service Canada</w:t>
      </w:r>
      <w:r w:rsidR="00B04816" w:rsidRPr="00396385">
        <w:rPr>
          <w:sz w:val="24"/>
        </w:rPr>
        <w:t>, financial institutions, RESP companies</w:t>
      </w:r>
      <w:r w:rsidR="00954622" w:rsidRPr="00396385">
        <w:rPr>
          <w:sz w:val="24"/>
        </w:rPr>
        <w:t xml:space="preserve"> or government legislative bodies</w:t>
      </w:r>
      <w:r w:rsidR="00B04816" w:rsidRPr="00396385">
        <w:rPr>
          <w:sz w:val="24"/>
        </w:rPr>
        <w:t xml:space="preserve"> (e.g. Ministry of Advanced Education and Skills Development</w:t>
      </w:r>
      <w:r w:rsidR="00954622" w:rsidRPr="00396385">
        <w:rPr>
          <w:sz w:val="24"/>
        </w:rPr>
        <w:t xml:space="preserve"> </w:t>
      </w:r>
      <w:r w:rsidR="00B04816" w:rsidRPr="00396385">
        <w:rPr>
          <w:sz w:val="24"/>
        </w:rPr>
        <w:t>as required.</w:t>
      </w:r>
      <w:r w:rsidR="00556711" w:rsidRPr="00396385">
        <w:rPr>
          <w:sz w:val="24"/>
        </w:rPr>
        <w:t xml:space="preserve"> </w:t>
      </w:r>
    </w:p>
    <w:p w14:paraId="395061C8" w14:textId="0A27A720" w:rsidR="002032A1" w:rsidRDefault="002032A1">
      <w:pPr>
        <w:rPr>
          <w:sz w:val="24"/>
        </w:rPr>
      </w:pPr>
    </w:p>
    <w:p w14:paraId="2E4325D5" w14:textId="610F207D" w:rsidR="00DA612B" w:rsidRDefault="00DA612B">
      <w:pPr>
        <w:rPr>
          <w:sz w:val="24"/>
        </w:rPr>
      </w:pPr>
    </w:p>
    <w:p w14:paraId="1C5E3986" w14:textId="77777777" w:rsidR="00DA612B" w:rsidRPr="00396385" w:rsidRDefault="00DA612B">
      <w:pPr>
        <w:rPr>
          <w:sz w:val="24"/>
        </w:rPr>
      </w:pPr>
    </w:p>
    <w:p w14:paraId="79559573" w14:textId="77777777" w:rsidR="009F71E7" w:rsidRPr="00396385" w:rsidRDefault="009F71E7">
      <w:pPr>
        <w:shd w:val="pct20" w:color="auto" w:fill="auto"/>
        <w:rPr>
          <w:sz w:val="24"/>
        </w:rPr>
      </w:pPr>
      <w:r w:rsidRPr="00396385">
        <w:rPr>
          <w:b/>
          <w:sz w:val="24"/>
        </w:rPr>
        <w:lastRenderedPageBreak/>
        <w:t>5.  DECISION MAKING:</w:t>
      </w:r>
    </w:p>
    <w:p w14:paraId="635354E3" w14:textId="77777777" w:rsidR="00F36D09" w:rsidRPr="00396385" w:rsidRDefault="00F36D09" w:rsidP="0048488C">
      <w:pPr>
        <w:rPr>
          <w:sz w:val="22"/>
        </w:rPr>
      </w:pPr>
    </w:p>
    <w:p w14:paraId="0EEC68E7" w14:textId="5BC409CD" w:rsidR="0048488C" w:rsidRPr="00DA612B" w:rsidRDefault="0048488C" w:rsidP="0048488C">
      <w:pPr>
        <w:rPr>
          <w:sz w:val="24"/>
          <w:szCs w:val="24"/>
        </w:rPr>
      </w:pPr>
      <w:r w:rsidRPr="00DA612B">
        <w:rPr>
          <w:sz w:val="24"/>
          <w:szCs w:val="24"/>
        </w:rPr>
        <w:t>The</w:t>
      </w:r>
      <w:r w:rsidR="003065E0" w:rsidRPr="00DA612B">
        <w:rPr>
          <w:sz w:val="24"/>
          <w:szCs w:val="24"/>
        </w:rPr>
        <w:t xml:space="preserve"> Assistant Director</w:t>
      </w:r>
      <w:r w:rsidRPr="00DA612B">
        <w:rPr>
          <w:sz w:val="24"/>
          <w:szCs w:val="24"/>
        </w:rPr>
        <w:t xml:space="preserve"> is </w:t>
      </w:r>
      <w:r w:rsidR="003065E0" w:rsidRPr="00DA612B">
        <w:rPr>
          <w:sz w:val="24"/>
          <w:szCs w:val="24"/>
        </w:rPr>
        <w:t>responsible for the development</w:t>
      </w:r>
      <w:r w:rsidR="00CD5544" w:rsidRPr="00DA612B">
        <w:rPr>
          <w:sz w:val="24"/>
          <w:szCs w:val="24"/>
        </w:rPr>
        <w:t xml:space="preserve"> and </w:t>
      </w:r>
      <w:r w:rsidR="003F7833" w:rsidRPr="00DA612B">
        <w:rPr>
          <w:sz w:val="24"/>
          <w:szCs w:val="24"/>
        </w:rPr>
        <w:t xml:space="preserve">ongoing </w:t>
      </w:r>
      <w:r w:rsidR="00CD5544" w:rsidRPr="00DA612B">
        <w:rPr>
          <w:sz w:val="24"/>
          <w:szCs w:val="24"/>
        </w:rPr>
        <w:t>assessment</w:t>
      </w:r>
      <w:r w:rsidR="003F7833" w:rsidRPr="00DA612B">
        <w:rPr>
          <w:sz w:val="24"/>
          <w:szCs w:val="24"/>
        </w:rPr>
        <w:t xml:space="preserve"> and monitoring</w:t>
      </w:r>
      <w:r w:rsidR="002032A1" w:rsidRPr="00DA612B">
        <w:rPr>
          <w:sz w:val="24"/>
          <w:szCs w:val="24"/>
        </w:rPr>
        <w:t xml:space="preserve"> </w:t>
      </w:r>
      <w:r w:rsidR="00CD5544" w:rsidRPr="00DA612B">
        <w:rPr>
          <w:sz w:val="24"/>
          <w:szCs w:val="24"/>
        </w:rPr>
        <w:t xml:space="preserve">of operating </w:t>
      </w:r>
      <w:r w:rsidR="003F7833" w:rsidRPr="00DA612B">
        <w:rPr>
          <w:sz w:val="24"/>
          <w:szCs w:val="24"/>
        </w:rPr>
        <w:t xml:space="preserve">processes and </w:t>
      </w:r>
      <w:r w:rsidR="00CD5544" w:rsidRPr="00DA612B">
        <w:rPr>
          <w:sz w:val="24"/>
          <w:szCs w:val="24"/>
        </w:rPr>
        <w:t>procedures</w:t>
      </w:r>
      <w:r w:rsidR="003F7833" w:rsidRPr="00DA612B">
        <w:rPr>
          <w:sz w:val="24"/>
          <w:szCs w:val="24"/>
        </w:rPr>
        <w:t xml:space="preserve"> to ensure optimum effectiveness in support of all stakeholders</w:t>
      </w:r>
      <w:r w:rsidR="00CD5544" w:rsidRPr="00DA612B">
        <w:rPr>
          <w:sz w:val="24"/>
          <w:szCs w:val="24"/>
        </w:rPr>
        <w:t>.  Uses d</w:t>
      </w:r>
      <w:r w:rsidRPr="00DA612B">
        <w:rPr>
          <w:sz w:val="24"/>
          <w:szCs w:val="24"/>
        </w:rPr>
        <w:t xml:space="preserve">iscretion and judgment to recognize/handle sensitive issues/situations. </w:t>
      </w:r>
      <w:r w:rsidR="003F7833" w:rsidRPr="00DA612B">
        <w:rPr>
          <w:sz w:val="24"/>
          <w:szCs w:val="24"/>
        </w:rPr>
        <w:t>M</w:t>
      </w:r>
      <w:r w:rsidRPr="00DA612B">
        <w:rPr>
          <w:sz w:val="24"/>
          <w:szCs w:val="24"/>
        </w:rPr>
        <w:t>ake</w:t>
      </w:r>
      <w:r w:rsidR="00CD5544" w:rsidRPr="00DA612B">
        <w:rPr>
          <w:sz w:val="24"/>
          <w:szCs w:val="24"/>
        </w:rPr>
        <w:t>s</w:t>
      </w:r>
      <w:r w:rsidRPr="00DA612B">
        <w:rPr>
          <w:sz w:val="24"/>
          <w:szCs w:val="24"/>
        </w:rPr>
        <w:t xml:space="preserve"> decisions </w:t>
      </w:r>
      <w:r w:rsidR="00CD5544" w:rsidRPr="00DA612B">
        <w:rPr>
          <w:sz w:val="24"/>
          <w:szCs w:val="24"/>
        </w:rPr>
        <w:t xml:space="preserve">on </w:t>
      </w:r>
      <w:r w:rsidRPr="00DA612B">
        <w:rPr>
          <w:sz w:val="24"/>
          <w:szCs w:val="24"/>
        </w:rPr>
        <w:t xml:space="preserve">individual cases for which there is no clear policy.  In the absence of the Director, Client Services the </w:t>
      </w:r>
      <w:r w:rsidR="00CD5544" w:rsidRPr="00DA612B">
        <w:rPr>
          <w:sz w:val="24"/>
          <w:szCs w:val="24"/>
        </w:rPr>
        <w:t xml:space="preserve">Assistant Director uses their judgement to make decisions. </w:t>
      </w:r>
    </w:p>
    <w:p w14:paraId="1E8110A1" w14:textId="77777777" w:rsidR="009F71E7" w:rsidRPr="00396385" w:rsidRDefault="009F71E7">
      <w:pPr>
        <w:rPr>
          <w:sz w:val="24"/>
        </w:rPr>
      </w:pPr>
    </w:p>
    <w:p w14:paraId="5867B87E" w14:textId="77777777" w:rsidR="009F71E7" w:rsidRPr="00396385" w:rsidRDefault="009F71E7">
      <w:pPr>
        <w:shd w:val="pct20" w:color="auto" w:fill="auto"/>
        <w:rPr>
          <w:sz w:val="24"/>
        </w:rPr>
      </w:pPr>
      <w:r w:rsidRPr="00396385">
        <w:rPr>
          <w:b/>
          <w:sz w:val="24"/>
        </w:rPr>
        <w:t>6.  DIRECTION RECEIVED:</w:t>
      </w:r>
    </w:p>
    <w:p w14:paraId="1E1DA8F8" w14:textId="77777777" w:rsidR="00B02EDB" w:rsidRPr="00396385" w:rsidRDefault="00B02EDB" w:rsidP="0048488C">
      <w:pPr>
        <w:rPr>
          <w:sz w:val="24"/>
          <w:szCs w:val="24"/>
        </w:rPr>
      </w:pPr>
    </w:p>
    <w:p w14:paraId="72E7FAD9" w14:textId="08361171" w:rsidR="0048488C" w:rsidRPr="00396385" w:rsidRDefault="0009380E" w:rsidP="0048488C">
      <w:pPr>
        <w:rPr>
          <w:sz w:val="24"/>
          <w:szCs w:val="24"/>
        </w:rPr>
      </w:pPr>
      <w:bookmarkStart w:id="5" w:name="_Hlk25574291"/>
      <w:r w:rsidRPr="00396385">
        <w:rPr>
          <w:sz w:val="24"/>
          <w:szCs w:val="24"/>
        </w:rPr>
        <w:t xml:space="preserve">The </w:t>
      </w:r>
      <w:r w:rsidR="00CD5544" w:rsidRPr="00396385">
        <w:rPr>
          <w:sz w:val="24"/>
          <w:szCs w:val="24"/>
        </w:rPr>
        <w:t xml:space="preserve">Assistant </w:t>
      </w:r>
      <w:r w:rsidR="00354142" w:rsidRPr="00396385">
        <w:rPr>
          <w:sz w:val="24"/>
          <w:szCs w:val="24"/>
        </w:rPr>
        <w:t xml:space="preserve">Director </w:t>
      </w:r>
      <w:r w:rsidRPr="00396385">
        <w:rPr>
          <w:sz w:val="24"/>
          <w:szCs w:val="24"/>
        </w:rPr>
        <w:t xml:space="preserve">reports directly to the Director, Client </w:t>
      </w:r>
      <w:r w:rsidR="00507250" w:rsidRPr="00396385">
        <w:rPr>
          <w:sz w:val="24"/>
          <w:szCs w:val="24"/>
        </w:rPr>
        <w:t xml:space="preserve">Works </w:t>
      </w:r>
      <w:r w:rsidR="0048488C" w:rsidRPr="00396385">
        <w:rPr>
          <w:sz w:val="24"/>
          <w:szCs w:val="24"/>
        </w:rPr>
        <w:t xml:space="preserve">with minimal operational supervision </w:t>
      </w:r>
      <w:r w:rsidR="00507250" w:rsidRPr="00396385">
        <w:rPr>
          <w:sz w:val="24"/>
          <w:szCs w:val="24"/>
        </w:rPr>
        <w:t xml:space="preserve">in executing the responsibilities of the position and is guided by University </w:t>
      </w:r>
      <w:r w:rsidR="0048488C" w:rsidRPr="00396385">
        <w:rPr>
          <w:sz w:val="24"/>
          <w:szCs w:val="24"/>
        </w:rPr>
        <w:t xml:space="preserve">practices, policies and objectives. </w:t>
      </w:r>
    </w:p>
    <w:bookmarkEnd w:id="5"/>
    <w:p w14:paraId="488F3EFB" w14:textId="77777777" w:rsidR="009F71E7" w:rsidRPr="00396385" w:rsidRDefault="009F71E7">
      <w:pPr>
        <w:rPr>
          <w:sz w:val="24"/>
        </w:rPr>
      </w:pPr>
    </w:p>
    <w:p w14:paraId="3A700F9B" w14:textId="77777777" w:rsidR="009F71E7" w:rsidRPr="00396385" w:rsidRDefault="009F71E7">
      <w:pPr>
        <w:shd w:val="pct20" w:color="auto" w:fill="auto"/>
        <w:rPr>
          <w:sz w:val="24"/>
        </w:rPr>
      </w:pPr>
      <w:r w:rsidRPr="00396385">
        <w:rPr>
          <w:b/>
          <w:sz w:val="24"/>
        </w:rPr>
        <w:t>7.  FINANCIAL/BUDGETARY CONTROL:</w:t>
      </w:r>
    </w:p>
    <w:p w14:paraId="781380C7" w14:textId="77777777" w:rsidR="009F71E7" w:rsidRPr="00396385" w:rsidRDefault="009F71E7">
      <w:pPr>
        <w:rPr>
          <w:sz w:val="24"/>
        </w:rPr>
      </w:pPr>
    </w:p>
    <w:p w14:paraId="1F403979" w14:textId="77777777" w:rsidR="00803230" w:rsidRPr="00396385" w:rsidRDefault="009F71E7" w:rsidP="009933C3">
      <w:pPr>
        <w:pStyle w:val="ListParagraph"/>
        <w:numPr>
          <w:ilvl w:val="0"/>
          <w:numId w:val="14"/>
        </w:numPr>
        <w:ind w:left="360"/>
        <w:rPr>
          <w:sz w:val="24"/>
        </w:rPr>
      </w:pPr>
      <w:r w:rsidRPr="00396385">
        <w:rPr>
          <w:b/>
          <w:sz w:val="24"/>
        </w:rPr>
        <w:t>Describe the type of financial or budgetary control exercised by this position</w:t>
      </w:r>
    </w:p>
    <w:p w14:paraId="7DE98F13" w14:textId="0014A8A0" w:rsidR="006F0B96" w:rsidRPr="00396385" w:rsidRDefault="0048488C" w:rsidP="006F0B96">
      <w:pPr>
        <w:rPr>
          <w:sz w:val="24"/>
        </w:rPr>
      </w:pPr>
      <w:r w:rsidRPr="00396385">
        <w:rPr>
          <w:sz w:val="24"/>
        </w:rPr>
        <w:t>Plans budgets</w:t>
      </w:r>
      <w:r w:rsidR="002F2879" w:rsidRPr="00396385">
        <w:rPr>
          <w:sz w:val="24"/>
        </w:rPr>
        <w:t xml:space="preserve"> </w:t>
      </w:r>
      <w:r w:rsidRPr="00396385">
        <w:rPr>
          <w:sz w:val="24"/>
        </w:rPr>
        <w:t>for the fiscal year</w:t>
      </w:r>
      <w:r w:rsidR="003146F5" w:rsidRPr="00396385">
        <w:rPr>
          <w:sz w:val="24"/>
        </w:rPr>
        <w:t xml:space="preserve"> both operating and salary</w:t>
      </w:r>
      <w:r w:rsidR="006F0B96" w:rsidRPr="00396385">
        <w:rPr>
          <w:sz w:val="24"/>
        </w:rPr>
        <w:t xml:space="preserve"> and tabulates year-end forecasts</w:t>
      </w:r>
      <w:r w:rsidRPr="00396385">
        <w:rPr>
          <w:sz w:val="24"/>
        </w:rPr>
        <w:t xml:space="preserve">. </w:t>
      </w:r>
      <w:r w:rsidR="00A3180D" w:rsidRPr="00396385">
        <w:rPr>
          <w:sz w:val="24"/>
        </w:rPr>
        <w:t xml:space="preserve"> </w:t>
      </w:r>
      <w:r w:rsidR="00CD5544" w:rsidRPr="00396385">
        <w:rPr>
          <w:sz w:val="24"/>
        </w:rPr>
        <w:t xml:space="preserve">Works </w:t>
      </w:r>
      <w:r w:rsidR="00A3180D" w:rsidRPr="00396385">
        <w:rPr>
          <w:sz w:val="24"/>
        </w:rPr>
        <w:t>with senior divisional managers to set the priorities.</w:t>
      </w:r>
      <w:r w:rsidRPr="00396385">
        <w:rPr>
          <w:sz w:val="24"/>
        </w:rPr>
        <w:t xml:space="preserve"> Monitors</w:t>
      </w:r>
      <w:r w:rsidR="003F7833">
        <w:rPr>
          <w:sz w:val="24"/>
        </w:rPr>
        <w:t>,</w:t>
      </w:r>
      <w:r w:rsidR="006F0B96" w:rsidRPr="00396385">
        <w:rPr>
          <w:sz w:val="24"/>
        </w:rPr>
        <w:t xml:space="preserve"> tracks and reviews monthly revenues and expenses</w:t>
      </w:r>
      <w:r w:rsidRPr="00396385">
        <w:rPr>
          <w:sz w:val="24"/>
        </w:rPr>
        <w:t>. Has full authority to manage budgeted funds</w:t>
      </w:r>
      <w:r w:rsidR="00CD5544" w:rsidRPr="00396385">
        <w:rPr>
          <w:sz w:val="24"/>
        </w:rPr>
        <w:t xml:space="preserve">. </w:t>
      </w:r>
    </w:p>
    <w:p w14:paraId="0422CDFB" w14:textId="77777777" w:rsidR="003828B9" w:rsidRPr="00396385" w:rsidRDefault="003828B9" w:rsidP="006F0B96">
      <w:pPr>
        <w:rPr>
          <w:sz w:val="24"/>
        </w:rPr>
      </w:pPr>
    </w:p>
    <w:p w14:paraId="4644D63F" w14:textId="77777777" w:rsidR="009F71E7" w:rsidRPr="00396385" w:rsidRDefault="009F71E7">
      <w:pPr>
        <w:rPr>
          <w:strike/>
          <w:sz w:val="24"/>
        </w:rPr>
      </w:pPr>
      <w:r w:rsidRPr="00396385">
        <w:rPr>
          <w:b/>
          <w:sz w:val="24"/>
        </w:rPr>
        <w:t xml:space="preserve">B. </w:t>
      </w:r>
      <w:r w:rsidRPr="00396385">
        <w:rPr>
          <w:b/>
          <w:sz w:val="24"/>
        </w:rPr>
        <w:tab/>
      </w:r>
      <w:bookmarkStart w:id="6" w:name="_Hlk25574422"/>
      <w:r w:rsidRPr="00396385">
        <w:rPr>
          <w:b/>
          <w:sz w:val="24"/>
        </w:rPr>
        <w:t>Payroll Budget</w:t>
      </w:r>
      <w:r w:rsidRPr="00396385">
        <w:rPr>
          <w:b/>
          <w:sz w:val="24"/>
        </w:rPr>
        <w:tab/>
      </w:r>
      <w:r w:rsidR="005316D4" w:rsidRPr="00396385">
        <w:rPr>
          <w:b/>
          <w:sz w:val="24"/>
        </w:rPr>
        <w:t>1,412.152</w:t>
      </w:r>
    </w:p>
    <w:p w14:paraId="59DC1457" w14:textId="77777777" w:rsidR="009F71E7" w:rsidRPr="00396385" w:rsidRDefault="009F71E7">
      <w:pPr>
        <w:rPr>
          <w:sz w:val="24"/>
        </w:rPr>
      </w:pPr>
      <w:r w:rsidRPr="00396385">
        <w:rPr>
          <w:sz w:val="24"/>
        </w:rPr>
        <w:tab/>
      </w:r>
      <w:r w:rsidRPr="00396385">
        <w:rPr>
          <w:b/>
          <w:sz w:val="24"/>
        </w:rPr>
        <w:t>Operating Budget</w:t>
      </w:r>
      <w:r w:rsidRPr="00396385">
        <w:rPr>
          <w:b/>
          <w:sz w:val="24"/>
        </w:rPr>
        <w:tab/>
      </w:r>
      <w:r w:rsidR="0049343A" w:rsidRPr="00396385">
        <w:rPr>
          <w:b/>
          <w:sz w:val="24"/>
        </w:rPr>
        <w:t xml:space="preserve">     </w:t>
      </w:r>
      <w:r w:rsidR="005316D4" w:rsidRPr="00396385">
        <w:rPr>
          <w:b/>
          <w:sz w:val="24"/>
        </w:rPr>
        <w:t>98,681</w:t>
      </w:r>
    </w:p>
    <w:p w14:paraId="6B052532" w14:textId="77777777" w:rsidR="009F71E7" w:rsidRPr="00396385" w:rsidRDefault="009F71E7">
      <w:pPr>
        <w:rPr>
          <w:sz w:val="24"/>
        </w:rPr>
      </w:pPr>
      <w:r w:rsidRPr="00396385">
        <w:rPr>
          <w:sz w:val="24"/>
        </w:rPr>
        <w:tab/>
      </w:r>
      <w:r w:rsidR="00550593" w:rsidRPr="00396385">
        <w:rPr>
          <w:b/>
          <w:sz w:val="24"/>
        </w:rPr>
        <w:t>Total B</w:t>
      </w:r>
      <w:r w:rsidRPr="00396385">
        <w:rPr>
          <w:b/>
          <w:sz w:val="24"/>
        </w:rPr>
        <w:t>udgets</w:t>
      </w:r>
      <w:r w:rsidRPr="00396385">
        <w:rPr>
          <w:b/>
          <w:sz w:val="24"/>
        </w:rPr>
        <w:tab/>
      </w:r>
      <w:r w:rsidR="00A476FF" w:rsidRPr="00396385">
        <w:rPr>
          <w:b/>
          <w:sz w:val="24"/>
        </w:rPr>
        <w:tab/>
      </w:r>
      <w:r w:rsidR="005316D4" w:rsidRPr="00396385">
        <w:rPr>
          <w:b/>
          <w:sz w:val="24"/>
        </w:rPr>
        <w:t>1,510,833</w:t>
      </w:r>
    </w:p>
    <w:bookmarkEnd w:id="6"/>
    <w:p w14:paraId="3F70D5F7" w14:textId="77777777" w:rsidR="009F71E7" w:rsidRPr="00396385" w:rsidRDefault="009F71E7">
      <w:pPr>
        <w:rPr>
          <w:sz w:val="24"/>
        </w:rPr>
      </w:pPr>
    </w:p>
    <w:p w14:paraId="66CD46A9" w14:textId="77777777" w:rsidR="009F71E7" w:rsidRPr="00396385" w:rsidRDefault="009F71E7">
      <w:pPr>
        <w:rPr>
          <w:sz w:val="24"/>
        </w:rPr>
      </w:pPr>
      <w:r w:rsidRPr="00396385">
        <w:rPr>
          <w:b/>
          <w:sz w:val="24"/>
        </w:rPr>
        <w:t xml:space="preserve">Other major accountabilities, e.g., </w:t>
      </w:r>
      <w:r w:rsidR="00633934" w:rsidRPr="00396385">
        <w:rPr>
          <w:b/>
          <w:sz w:val="24"/>
        </w:rPr>
        <w:t xml:space="preserve">information, </w:t>
      </w:r>
      <w:r w:rsidRPr="00396385">
        <w:rPr>
          <w:b/>
          <w:sz w:val="24"/>
        </w:rPr>
        <w:t>materials, buildings, equipment, etc.</w:t>
      </w:r>
    </w:p>
    <w:p w14:paraId="0423C705" w14:textId="102B54B8" w:rsidR="00D547B7" w:rsidRPr="00396385" w:rsidRDefault="00CD5544" w:rsidP="00D547B7">
      <w:pPr>
        <w:rPr>
          <w:sz w:val="24"/>
          <w:szCs w:val="24"/>
        </w:rPr>
      </w:pPr>
      <w:bookmarkStart w:id="7" w:name="_Hlk25574473"/>
      <w:r w:rsidRPr="00396385">
        <w:rPr>
          <w:sz w:val="24"/>
          <w:szCs w:val="24"/>
        </w:rPr>
        <w:t xml:space="preserve">Responsible for office equipment, space management, and integrity of information </w:t>
      </w:r>
      <w:r w:rsidR="00D547B7" w:rsidRPr="00396385">
        <w:rPr>
          <w:sz w:val="24"/>
          <w:szCs w:val="24"/>
        </w:rPr>
        <w:t xml:space="preserve">in the Student Information System </w:t>
      </w:r>
      <w:r w:rsidRPr="00396385">
        <w:rPr>
          <w:sz w:val="24"/>
          <w:szCs w:val="24"/>
        </w:rPr>
        <w:t>(</w:t>
      </w:r>
      <w:r w:rsidR="00D547B7" w:rsidRPr="00396385">
        <w:rPr>
          <w:sz w:val="24"/>
          <w:szCs w:val="24"/>
        </w:rPr>
        <w:t>include</w:t>
      </w:r>
      <w:r w:rsidRPr="00396385">
        <w:rPr>
          <w:sz w:val="24"/>
          <w:szCs w:val="24"/>
        </w:rPr>
        <w:t>s</w:t>
      </w:r>
      <w:r w:rsidR="00D547B7" w:rsidRPr="00396385">
        <w:rPr>
          <w:sz w:val="24"/>
          <w:szCs w:val="24"/>
        </w:rPr>
        <w:t xml:space="preserve"> confidential information</w:t>
      </w:r>
      <w:r w:rsidRPr="00396385">
        <w:rPr>
          <w:sz w:val="24"/>
          <w:szCs w:val="24"/>
        </w:rPr>
        <w:t>)</w:t>
      </w:r>
      <w:r w:rsidR="003F7833">
        <w:rPr>
          <w:sz w:val="24"/>
          <w:szCs w:val="24"/>
        </w:rPr>
        <w:t>.</w:t>
      </w:r>
      <w:r w:rsidR="00D547B7" w:rsidRPr="00396385">
        <w:rPr>
          <w:sz w:val="24"/>
          <w:szCs w:val="24"/>
        </w:rPr>
        <w:t xml:space="preserve">  Adheres to the University’s common records schedule and privacy laws. Is privy to and operationalizes the confidential marketing and recruitment plans that are part of the enrollment management strategic plan.</w:t>
      </w:r>
    </w:p>
    <w:p w14:paraId="22CF23B3" w14:textId="77777777" w:rsidR="00195867" w:rsidRPr="00396385" w:rsidRDefault="007238CC" w:rsidP="007238CC">
      <w:pPr>
        <w:rPr>
          <w:sz w:val="24"/>
        </w:rPr>
      </w:pPr>
      <w:r w:rsidRPr="00396385">
        <w:rPr>
          <w:sz w:val="24"/>
        </w:rPr>
        <w:t xml:space="preserve">Has accountability for the safety of the public that visit the area and for the proper utilization of the technology.  </w:t>
      </w:r>
    </w:p>
    <w:bookmarkEnd w:id="7"/>
    <w:p w14:paraId="7F995A6C" w14:textId="77777777" w:rsidR="009F71E7" w:rsidRPr="00396385" w:rsidRDefault="009F71E7">
      <w:pPr>
        <w:rPr>
          <w:sz w:val="24"/>
        </w:rPr>
      </w:pPr>
    </w:p>
    <w:p w14:paraId="392EDD9E" w14:textId="77777777" w:rsidR="009F71E7" w:rsidRPr="00396385" w:rsidRDefault="009F71E7">
      <w:pPr>
        <w:shd w:val="pct20" w:color="auto" w:fill="auto"/>
        <w:rPr>
          <w:sz w:val="24"/>
        </w:rPr>
      </w:pPr>
      <w:r w:rsidRPr="00396385">
        <w:rPr>
          <w:b/>
          <w:sz w:val="24"/>
        </w:rPr>
        <w:t>8.  QUALIFICATIONS:</w:t>
      </w:r>
    </w:p>
    <w:p w14:paraId="55F8BDF4" w14:textId="77777777" w:rsidR="009F71E7" w:rsidRPr="00396385" w:rsidRDefault="009F71E7">
      <w:pPr>
        <w:rPr>
          <w:sz w:val="24"/>
        </w:rPr>
      </w:pPr>
    </w:p>
    <w:p w14:paraId="429C2563" w14:textId="77777777" w:rsidR="009F71E7" w:rsidRPr="00396385" w:rsidRDefault="009F71E7">
      <w:pPr>
        <w:rPr>
          <w:sz w:val="24"/>
        </w:rPr>
      </w:pPr>
      <w:r w:rsidRPr="00396385">
        <w:rPr>
          <w:b/>
          <w:sz w:val="24"/>
        </w:rPr>
        <w:t>A.  Educational Requirements:</w:t>
      </w:r>
    </w:p>
    <w:p w14:paraId="7B532871" w14:textId="2B1C42C7" w:rsidR="009F71E7" w:rsidRPr="00396385" w:rsidRDefault="007555A3">
      <w:pPr>
        <w:rPr>
          <w:sz w:val="24"/>
        </w:rPr>
      </w:pPr>
      <w:bookmarkStart w:id="8" w:name="_Hlk25574544"/>
      <w:r w:rsidRPr="00396385">
        <w:rPr>
          <w:sz w:val="24"/>
        </w:rPr>
        <w:t>University undergraduate degree (business</w:t>
      </w:r>
      <w:r w:rsidR="00FD2B31" w:rsidRPr="00396385">
        <w:rPr>
          <w:sz w:val="24"/>
        </w:rPr>
        <w:t xml:space="preserve">, marketing, </w:t>
      </w:r>
      <w:r w:rsidR="00A678DB" w:rsidRPr="00396385">
        <w:rPr>
          <w:sz w:val="24"/>
        </w:rPr>
        <w:t>public relations</w:t>
      </w:r>
      <w:r w:rsidRPr="00396385">
        <w:rPr>
          <w:sz w:val="24"/>
        </w:rPr>
        <w:t xml:space="preserve">) </w:t>
      </w:r>
      <w:r w:rsidR="004572C0" w:rsidRPr="00396385">
        <w:rPr>
          <w:sz w:val="24"/>
        </w:rPr>
        <w:t>T</w:t>
      </w:r>
      <w:r w:rsidRPr="00396385">
        <w:rPr>
          <w:sz w:val="24"/>
        </w:rPr>
        <w:t>raining</w:t>
      </w:r>
      <w:r w:rsidR="00B04816" w:rsidRPr="00396385">
        <w:rPr>
          <w:sz w:val="24"/>
        </w:rPr>
        <w:t xml:space="preserve"> or experience</w:t>
      </w:r>
      <w:r w:rsidRPr="00396385">
        <w:rPr>
          <w:sz w:val="24"/>
        </w:rPr>
        <w:t xml:space="preserve"> </w:t>
      </w:r>
      <w:r w:rsidR="00B04816" w:rsidRPr="00396385">
        <w:rPr>
          <w:sz w:val="24"/>
        </w:rPr>
        <w:t xml:space="preserve">managing </w:t>
      </w:r>
      <w:r w:rsidR="008807A7">
        <w:rPr>
          <w:sz w:val="24"/>
        </w:rPr>
        <w:t xml:space="preserve">in </w:t>
      </w:r>
      <w:r w:rsidR="00B04816" w:rsidRPr="00396385">
        <w:rPr>
          <w:sz w:val="24"/>
        </w:rPr>
        <w:t xml:space="preserve">a </w:t>
      </w:r>
      <w:r w:rsidRPr="00396385">
        <w:rPr>
          <w:sz w:val="24"/>
        </w:rPr>
        <w:t>client services support environment</w:t>
      </w:r>
      <w:r w:rsidR="00195867" w:rsidRPr="00396385">
        <w:rPr>
          <w:sz w:val="24"/>
        </w:rPr>
        <w:t xml:space="preserve">. </w:t>
      </w:r>
      <w:r w:rsidR="00DC4344" w:rsidRPr="00396385">
        <w:rPr>
          <w:sz w:val="24"/>
          <w:szCs w:val="24"/>
        </w:rPr>
        <w:t>Master’s degree preferred.</w:t>
      </w:r>
    </w:p>
    <w:bookmarkEnd w:id="8"/>
    <w:p w14:paraId="40438351" w14:textId="4E3EB4A9" w:rsidR="009F71E7" w:rsidRDefault="009F71E7">
      <w:pPr>
        <w:rPr>
          <w:sz w:val="24"/>
        </w:rPr>
      </w:pPr>
    </w:p>
    <w:p w14:paraId="2B483F5F" w14:textId="77777777" w:rsidR="00DA612B" w:rsidRPr="00396385" w:rsidRDefault="00DA612B" w:rsidP="00DA612B">
      <w:pPr>
        <w:autoSpaceDE w:val="0"/>
        <w:autoSpaceDN w:val="0"/>
        <w:adjustRightInd w:val="0"/>
        <w:rPr>
          <w:rFonts w:eastAsia="Calibri"/>
          <w:b/>
          <w:sz w:val="22"/>
          <w:szCs w:val="22"/>
        </w:rPr>
      </w:pPr>
      <w:r w:rsidRPr="00396385">
        <w:rPr>
          <w:rFonts w:eastAsia="Calibri"/>
          <w:b/>
          <w:sz w:val="22"/>
          <w:szCs w:val="22"/>
        </w:rPr>
        <w:t xml:space="preserve">Please note: This position requires the candidate to produce a verification of degree(s), credentials(s), or equivalencies from accredited institutions and/or international equivalents at the time of interview. </w:t>
      </w:r>
    </w:p>
    <w:p w14:paraId="56A5A217" w14:textId="77777777" w:rsidR="00DA612B" w:rsidRPr="00396385" w:rsidRDefault="00DA612B">
      <w:pPr>
        <w:rPr>
          <w:sz w:val="24"/>
        </w:rPr>
      </w:pPr>
    </w:p>
    <w:p w14:paraId="79119576" w14:textId="77777777" w:rsidR="009F71E7" w:rsidRPr="00396385" w:rsidRDefault="009F71E7">
      <w:pPr>
        <w:rPr>
          <w:sz w:val="24"/>
        </w:rPr>
      </w:pPr>
      <w:r w:rsidRPr="00396385">
        <w:rPr>
          <w:b/>
          <w:sz w:val="24"/>
        </w:rPr>
        <w:t>B.  Experience Requirements:</w:t>
      </w:r>
    </w:p>
    <w:p w14:paraId="329FC44F" w14:textId="6B48CC80" w:rsidR="009F71E7" w:rsidRPr="00396385" w:rsidRDefault="00DC4344">
      <w:pPr>
        <w:rPr>
          <w:sz w:val="24"/>
        </w:rPr>
      </w:pPr>
      <w:bookmarkStart w:id="9" w:name="_Hlk25574567"/>
      <w:r w:rsidRPr="00396385">
        <w:rPr>
          <w:sz w:val="24"/>
          <w:szCs w:val="24"/>
        </w:rPr>
        <w:t>Five to seven years of progressive management experience working in the post-secondary educational sector or</w:t>
      </w:r>
      <w:r w:rsidRPr="00396385">
        <w:rPr>
          <w:sz w:val="24"/>
        </w:rPr>
        <w:t xml:space="preserve"> </w:t>
      </w:r>
      <w:r w:rsidR="0009380E" w:rsidRPr="00396385">
        <w:rPr>
          <w:sz w:val="24"/>
        </w:rPr>
        <w:t xml:space="preserve">managing </w:t>
      </w:r>
      <w:r w:rsidR="00B04816" w:rsidRPr="00396385">
        <w:rPr>
          <w:sz w:val="24"/>
        </w:rPr>
        <w:t xml:space="preserve">the operations within </w:t>
      </w:r>
      <w:r w:rsidR="0009380E" w:rsidRPr="00396385">
        <w:rPr>
          <w:sz w:val="24"/>
        </w:rPr>
        <w:t xml:space="preserve">a customer service or contact </w:t>
      </w:r>
      <w:proofErr w:type="spellStart"/>
      <w:r w:rsidR="0009380E" w:rsidRPr="00396385">
        <w:rPr>
          <w:sz w:val="24"/>
        </w:rPr>
        <w:t>centre</w:t>
      </w:r>
      <w:proofErr w:type="spellEnd"/>
      <w:r w:rsidR="003F7833">
        <w:rPr>
          <w:sz w:val="24"/>
        </w:rPr>
        <w:t xml:space="preserve"> environment</w:t>
      </w:r>
      <w:r w:rsidR="00B04816" w:rsidRPr="00396385">
        <w:rPr>
          <w:sz w:val="24"/>
        </w:rPr>
        <w:t xml:space="preserve">; demonstrated experience with </w:t>
      </w:r>
      <w:r w:rsidR="003F7833">
        <w:rPr>
          <w:sz w:val="24"/>
        </w:rPr>
        <w:t xml:space="preserve">customer service or call </w:t>
      </w:r>
      <w:proofErr w:type="spellStart"/>
      <w:r w:rsidR="003F7833">
        <w:rPr>
          <w:sz w:val="24"/>
        </w:rPr>
        <w:t>centre</w:t>
      </w:r>
      <w:proofErr w:type="spellEnd"/>
      <w:r w:rsidR="003F7833">
        <w:rPr>
          <w:sz w:val="24"/>
        </w:rPr>
        <w:t xml:space="preserve"> </w:t>
      </w:r>
      <w:r w:rsidR="0009380E" w:rsidRPr="00396385">
        <w:rPr>
          <w:sz w:val="24"/>
        </w:rPr>
        <w:t xml:space="preserve">technology, </w:t>
      </w:r>
      <w:r w:rsidR="00B04816" w:rsidRPr="00396385">
        <w:rPr>
          <w:sz w:val="24"/>
        </w:rPr>
        <w:t xml:space="preserve"> human resources management</w:t>
      </w:r>
      <w:r w:rsidR="009A3C51" w:rsidRPr="00396385">
        <w:rPr>
          <w:sz w:val="24"/>
        </w:rPr>
        <w:t xml:space="preserve"> of a large team preferably in a unionized environment,</w:t>
      </w:r>
      <w:r w:rsidR="00B04816" w:rsidRPr="00396385">
        <w:rPr>
          <w:sz w:val="24"/>
        </w:rPr>
        <w:t xml:space="preserve"> space management</w:t>
      </w:r>
      <w:r w:rsidR="00553C26" w:rsidRPr="00396385">
        <w:rPr>
          <w:sz w:val="24"/>
        </w:rPr>
        <w:t xml:space="preserve"> </w:t>
      </w:r>
      <w:r w:rsidR="0009380E" w:rsidRPr="00396385">
        <w:rPr>
          <w:sz w:val="24"/>
        </w:rPr>
        <w:t>and</w:t>
      </w:r>
      <w:r w:rsidR="00B04816" w:rsidRPr="00396385">
        <w:rPr>
          <w:sz w:val="24"/>
        </w:rPr>
        <w:t xml:space="preserve"> operating budgets</w:t>
      </w:r>
      <w:r w:rsidR="003F7833">
        <w:rPr>
          <w:sz w:val="24"/>
        </w:rPr>
        <w:t xml:space="preserve"> responsibility</w:t>
      </w:r>
      <w:r w:rsidR="00553C26" w:rsidRPr="00396385">
        <w:rPr>
          <w:sz w:val="24"/>
        </w:rPr>
        <w:t xml:space="preserve">; </w:t>
      </w:r>
      <w:r w:rsidR="0009380E" w:rsidRPr="00396385">
        <w:rPr>
          <w:sz w:val="24"/>
        </w:rPr>
        <w:t>experience with using technology to enhance the business/benchmarking and analysis of metrics for the purpose of decision making</w:t>
      </w:r>
      <w:r w:rsidR="00FC1951">
        <w:rPr>
          <w:sz w:val="24"/>
        </w:rPr>
        <w:t>,</w:t>
      </w:r>
      <w:r w:rsidR="00B04816" w:rsidRPr="00396385">
        <w:rPr>
          <w:sz w:val="24"/>
        </w:rPr>
        <w:t xml:space="preserve"> strong trouble resolution skills</w:t>
      </w:r>
      <w:r w:rsidR="00FB00EE" w:rsidRPr="00396385">
        <w:rPr>
          <w:sz w:val="24"/>
        </w:rPr>
        <w:t xml:space="preserve">  Proven strategic problem solver </w:t>
      </w:r>
      <w:r w:rsidRPr="00396385">
        <w:rPr>
          <w:sz w:val="24"/>
        </w:rPr>
        <w:t xml:space="preserve">and project manager </w:t>
      </w:r>
      <w:r w:rsidR="00FB00EE" w:rsidRPr="00396385">
        <w:rPr>
          <w:sz w:val="24"/>
        </w:rPr>
        <w:t xml:space="preserve">with a track record of delivering </w:t>
      </w:r>
      <w:r w:rsidR="00FC1951">
        <w:rPr>
          <w:sz w:val="24"/>
        </w:rPr>
        <w:t xml:space="preserve">innovative </w:t>
      </w:r>
      <w:r w:rsidR="00FB00EE" w:rsidRPr="00396385">
        <w:rPr>
          <w:sz w:val="24"/>
        </w:rPr>
        <w:t xml:space="preserve"> solutions backed up by strong empirical analytics</w:t>
      </w:r>
      <w:r w:rsidR="00FD2B31" w:rsidRPr="00396385">
        <w:rPr>
          <w:sz w:val="24"/>
        </w:rPr>
        <w:t>.</w:t>
      </w:r>
    </w:p>
    <w:bookmarkEnd w:id="9"/>
    <w:p w14:paraId="363AC8AA" w14:textId="77777777" w:rsidR="0048488C" w:rsidRPr="00396385" w:rsidRDefault="0048488C">
      <w:pPr>
        <w:rPr>
          <w:sz w:val="24"/>
        </w:rPr>
      </w:pPr>
    </w:p>
    <w:p w14:paraId="083103EB" w14:textId="77777777" w:rsidR="009F71E7" w:rsidRPr="00396385" w:rsidRDefault="009F71E7">
      <w:pPr>
        <w:rPr>
          <w:sz w:val="24"/>
        </w:rPr>
      </w:pPr>
      <w:r w:rsidRPr="00396385">
        <w:rPr>
          <w:b/>
          <w:sz w:val="24"/>
        </w:rPr>
        <w:t>C.  Skills (Specialized knowledge):</w:t>
      </w:r>
    </w:p>
    <w:p w14:paraId="2F5F91F2" w14:textId="401D9707" w:rsidR="00072CA2" w:rsidRPr="00396385" w:rsidRDefault="00DA612B" w:rsidP="00396385">
      <w:pPr>
        <w:pStyle w:val="BodyTextIndent"/>
        <w:rPr>
          <w:sz w:val="24"/>
          <w:szCs w:val="24"/>
          <w:lang w:val="en-CA"/>
        </w:rPr>
      </w:pPr>
      <w:bookmarkStart w:id="10" w:name="_Hlk25574642"/>
      <w:r>
        <w:rPr>
          <w:sz w:val="24"/>
          <w:szCs w:val="24"/>
        </w:rPr>
        <w:t>In depth k</w:t>
      </w:r>
      <w:r w:rsidR="003F13D1">
        <w:rPr>
          <w:sz w:val="24"/>
          <w:szCs w:val="24"/>
        </w:rPr>
        <w:t xml:space="preserve">nowledge </w:t>
      </w:r>
      <w:r>
        <w:rPr>
          <w:sz w:val="24"/>
          <w:szCs w:val="24"/>
        </w:rPr>
        <w:t xml:space="preserve">of </w:t>
      </w:r>
      <w:r w:rsidR="003F13D1">
        <w:rPr>
          <w:sz w:val="24"/>
          <w:szCs w:val="24"/>
        </w:rPr>
        <w:t xml:space="preserve">and familiarity </w:t>
      </w:r>
      <w:r>
        <w:rPr>
          <w:sz w:val="24"/>
          <w:szCs w:val="24"/>
        </w:rPr>
        <w:t xml:space="preserve">with </w:t>
      </w:r>
      <w:r w:rsidR="003F13D1">
        <w:rPr>
          <w:sz w:val="24"/>
          <w:szCs w:val="24"/>
        </w:rPr>
        <w:t>Admission</w:t>
      </w:r>
      <w:r w:rsidR="006A5760">
        <w:rPr>
          <w:sz w:val="24"/>
          <w:szCs w:val="24"/>
        </w:rPr>
        <w:t xml:space="preserve">s and </w:t>
      </w:r>
      <w:r w:rsidR="003F13D1">
        <w:rPr>
          <w:sz w:val="24"/>
          <w:szCs w:val="24"/>
        </w:rPr>
        <w:t>Registration</w:t>
      </w:r>
      <w:r>
        <w:rPr>
          <w:sz w:val="24"/>
          <w:szCs w:val="24"/>
        </w:rPr>
        <w:t xml:space="preserve"> policy and processes</w:t>
      </w:r>
      <w:r w:rsidR="003F13D1">
        <w:rPr>
          <w:sz w:val="24"/>
          <w:szCs w:val="24"/>
        </w:rPr>
        <w:t xml:space="preserve">.   </w:t>
      </w:r>
      <w:r w:rsidR="006A5760">
        <w:rPr>
          <w:sz w:val="24"/>
          <w:szCs w:val="24"/>
        </w:rPr>
        <w:t>Strong</w:t>
      </w:r>
      <w:r w:rsidR="003F13D1">
        <w:rPr>
          <w:sz w:val="24"/>
          <w:szCs w:val="24"/>
        </w:rPr>
        <w:t xml:space="preserve"> understanding of the theory and practice of enrolment management</w:t>
      </w:r>
      <w:r w:rsidR="006A5760">
        <w:rPr>
          <w:sz w:val="24"/>
          <w:szCs w:val="24"/>
        </w:rPr>
        <w:t>.</w:t>
      </w:r>
      <w:r w:rsidR="004D1985">
        <w:rPr>
          <w:sz w:val="24"/>
          <w:szCs w:val="24"/>
        </w:rPr>
        <w:t xml:space="preserve">  </w:t>
      </w:r>
      <w:r w:rsidR="00A678DB" w:rsidRPr="00396385">
        <w:rPr>
          <w:sz w:val="24"/>
          <w:szCs w:val="24"/>
        </w:rPr>
        <w:t>Knowledge of Call</w:t>
      </w:r>
      <w:r w:rsidR="00746841" w:rsidRPr="00396385">
        <w:rPr>
          <w:sz w:val="24"/>
          <w:szCs w:val="24"/>
        </w:rPr>
        <w:t>/Contact</w:t>
      </w:r>
      <w:r w:rsidR="00A678DB" w:rsidRPr="00396385">
        <w:rPr>
          <w:sz w:val="24"/>
          <w:szCs w:val="24"/>
        </w:rPr>
        <w:t xml:space="preserve"> Centre management techniques; s</w:t>
      </w:r>
      <w:r w:rsidR="0048488C" w:rsidRPr="00396385">
        <w:rPr>
          <w:sz w:val="24"/>
          <w:szCs w:val="24"/>
        </w:rPr>
        <w:t>uperior oral</w:t>
      </w:r>
      <w:r w:rsidR="00553C26" w:rsidRPr="00396385">
        <w:rPr>
          <w:sz w:val="24"/>
          <w:szCs w:val="24"/>
        </w:rPr>
        <w:t xml:space="preserve"> and </w:t>
      </w:r>
      <w:r w:rsidR="0048488C" w:rsidRPr="00396385">
        <w:rPr>
          <w:sz w:val="24"/>
          <w:szCs w:val="24"/>
        </w:rPr>
        <w:t>written</w:t>
      </w:r>
      <w:r w:rsidR="00553C26" w:rsidRPr="00396385">
        <w:rPr>
          <w:sz w:val="24"/>
          <w:szCs w:val="24"/>
        </w:rPr>
        <w:t xml:space="preserve"> communication</w:t>
      </w:r>
      <w:r w:rsidR="00D16104" w:rsidRPr="00396385">
        <w:rPr>
          <w:sz w:val="24"/>
          <w:szCs w:val="24"/>
        </w:rPr>
        <w:t xml:space="preserve"> and presentation</w:t>
      </w:r>
      <w:r w:rsidR="00553C26" w:rsidRPr="00396385">
        <w:rPr>
          <w:sz w:val="24"/>
          <w:szCs w:val="24"/>
        </w:rPr>
        <w:t xml:space="preserve"> </w:t>
      </w:r>
      <w:r w:rsidR="0048488C" w:rsidRPr="00396385">
        <w:rPr>
          <w:sz w:val="24"/>
          <w:szCs w:val="24"/>
        </w:rPr>
        <w:t xml:space="preserve">skills to </w:t>
      </w:r>
      <w:r w:rsidR="00D16104" w:rsidRPr="00396385">
        <w:rPr>
          <w:sz w:val="24"/>
          <w:szCs w:val="24"/>
        </w:rPr>
        <w:t xml:space="preserve">interact </w:t>
      </w:r>
      <w:r w:rsidR="0048488C" w:rsidRPr="00396385">
        <w:rPr>
          <w:sz w:val="24"/>
          <w:szCs w:val="24"/>
        </w:rPr>
        <w:t xml:space="preserve">with </w:t>
      </w:r>
      <w:r w:rsidR="00D16104" w:rsidRPr="00396385">
        <w:rPr>
          <w:sz w:val="24"/>
          <w:szCs w:val="24"/>
        </w:rPr>
        <w:t>personnel within the unit and external</w:t>
      </w:r>
      <w:r w:rsidR="000F3A13" w:rsidRPr="00396385">
        <w:rPr>
          <w:sz w:val="24"/>
          <w:szCs w:val="24"/>
        </w:rPr>
        <w:t xml:space="preserve">ly </w:t>
      </w:r>
      <w:r w:rsidR="00BF6375" w:rsidRPr="00396385">
        <w:rPr>
          <w:sz w:val="24"/>
          <w:szCs w:val="24"/>
        </w:rPr>
        <w:t xml:space="preserve">proven public relations skills; </w:t>
      </w:r>
      <w:r w:rsidR="007E271A" w:rsidRPr="00396385">
        <w:rPr>
          <w:sz w:val="24"/>
          <w:szCs w:val="24"/>
        </w:rPr>
        <w:t xml:space="preserve">demonstrated ability to </w:t>
      </w:r>
      <w:r w:rsidR="00072CA2" w:rsidRPr="00396385">
        <w:rPr>
          <w:sz w:val="24"/>
          <w:szCs w:val="24"/>
        </w:rPr>
        <w:t>build long term collaborative relationships with relevant internal and external partners.</w:t>
      </w:r>
      <w:r w:rsidR="00BF6375" w:rsidRPr="00396385">
        <w:rPr>
          <w:sz w:val="24"/>
          <w:szCs w:val="24"/>
        </w:rPr>
        <w:t>; sensitiv</w:t>
      </w:r>
      <w:r w:rsidR="007E271A" w:rsidRPr="00396385">
        <w:rPr>
          <w:sz w:val="24"/>
          <w:szCs w:val="24"/>
        </w:rPr>
        <w:t xml:space="preserve">e </w:t>
      </w:r>
      <w:r w:rsidR="00BF6375" w:rsidRPr="00396385">
        <w:rPr>
          <w:sz w:val="24"/>
          <w:szCs w:val="24"/>
        </w:rPr>
        <w:t xml:space="preserve"> to </w:t>
      </w:r>
      <w:r w:rsidR="00746841" w:rsidRPr="00396385">
        <w:rPr>
          <w:sz w:val="24"/>
          <w:szCs w:val="24"/>
        </w:rPr>
        <w:t>protected rights</w:t>
      </w:r>
      <w:r w:rsidR="00BF6375" w:rsidRPr="00396385">
        <w:rPr>
          <w:sz w:val="24"/>
          <w:szCs w:val="24"/>
        </w:rPr>
        <w:t xml:space="preserve">; proven ability to facilitate dialogue between diverse constituents and develop creative solutions to complex issues with minimal resources; </w:t>
      </w:r>
      <w:r w:rsidR="0048488C" w:rsidRPr="00396385">
        <w:rPr>
          <w:sz w:val="24"/>
          <w:szCs w:val="24"/>
        </w:rPr>
        <w:t>excellent organizational skills and project management skills</w:t>
      </w:r>
      <w:r w:rsidR="00BF6375" w:rsidRPr="00396385">
        <w:rPr>
          <w:sz w:val="24"/>
          <w:szCs w:val="24"/>
        </w:rPr>
        <w:t xml:space="preserve">  </w:t>
      </w:r>
      <w:r w:rsidR="007E271A" w:rsidRPr="00396385">
        <w:rPr>
          <w:sz w:val="24"/>
          <w:szCs w:val="24"/>
        </w:rPr>
        <w:t xml:space="preserve">to </w:t>
      </w:r>
      <w:r w:rsidR="00BF6375" w:rsidRPr="00396385">
        <w:rPr>
          <w:sz w:val="24"/>
          <w:szCs w:val="24"/>
        </w:rPr>
        <w:t>enhance the service levels</w:t>
      </w:r>
      <w:r w:rsidR="0048488C" w:rsidRPr="00396385">
        <w:rPr>
          <w:sz w:val="24"/>
          <w:szCs w:val="24"/>
        </w:rPr>
        <w:t xml:space="preserve">; effective counselling and interpersonal skills; tact and diplomacy essential; </w:t>
      </w:r>
      <w:r w:rsidR="00FB00EE" w:rsidRPr="00396385">
        <w:rPr>
          <w:sz w:val="24"/>
          <w:szCs w:val="24"/>
        </w:rPr>
        <w:t xml:space="preserve">ability to work within a team or independently; </w:t>
      </w:r>
      <w:r w:rsidR="0048488C" w:rsidRPr="00396385">
        <w:rPr>
          <w:sz w:val="24"/>
          <w:szCs w:val="24"/>
        </w:rPr>
        <w:t>superior initiative, jud</w:t>
      </w:r>
      <w:r w:rsidR="00553C26" w:rsidRPr="00396385">
        <w:rPr>
          <w:sz w:val="24"/>
          <w:szCs w:val="24"/>
        </w:rPr>
        <w:t>g</w:t>
      </w:r>
      <w:r w:rsidR="0048488C" w:rsidRPr="00396385">
        <w:rPr>
          <w:sz w:val="24"/>
          <w:szCs w:val="24"/>
        </w:rPr>
        <w:t>ement and creative problem solving</w:t>
      </w:r>
      <w:r w:rsidR="0081353A" w:rsidRPr="00396385">
        <w:rPr>
          <w:sz w:val="24"/>
          <w:szCs w:val="24"/>
        </w:rPr>
        <w:t>;</w:t>
      </w:r>
      <w:r w:rsidR="00072CA2" w:rsidRPr="00396385">
        <w:rPr>
          <w:sz w:val="24"/>
          <w:szCs w:val="24"/>
        </w:rPr>
        <w:t xml:space="preserve"> </w:t>
      </w:r>
      <w:r w:rsidR="0048488C" w:rsidRPr="00396385">
        <w:rPr>
          <w:sz w:val="24"/>
          <w:szCs w:val="24"/>
        </w:rPr>
        <w:t xml:space="preserve"> </w:t>
      </w:r>
      <w:r w:rsidR="00072CA2" w:rsidRPr="00396385">
        <w:rPr>
          <w:sz w:val="24"/>
          <w:szCs w:val="24"/>
          <w:lang w:val="en-CA"/>
        </w:rPr>
        <w:t xml:space="preserve">Demonstrates, shares and lives </w:t>
      </w:r>
      <w:r w:rsidR="007E271A" w:rsidRPr="00396385">
        <w:rPr>
          <w:sz w:val="24"/>
          <w:szCs w:val="24"/>
          <w:lang w:val="en-CA"/>
        </w:rPr>
        <w:t xml:space="preserve">VPS </w:t>
      </w:r>
      <w:r w:rsidR="00072CA2" w:rsidRPr="00396385">
        <w:rPr>
          <w:sz w:val="24"/>
          <w:szCs w:val="24"/>
          <w:lang w:val="en-CA"/>
        </w:rPr>
        <w:t>divisional values: Respect, Excellence, Innovation, Collaboration, Accountability, Care and Inclusion.</w:t>
      </w:r>
    </w:p>
    <w:p w14:paraId="006EB002" w14:textId="77777777" w:rsidR="00072CA2" w:rsidRPr="00396385" w:rsidRDefault="00072CA2" w:rsidP="00396385">
      <w:pPr>
        <w:pStyle w:val="BodyTextIndent"/>
        <w:rPr>
          <w:sz w:val="24"/>
          <w:szCs w:val="24"/>
          <w:lang w:val="en-CA"/>
        </w:rPr>
      </w:pPr>
      <w:r w:rsidRPr="00396385">
        <w:rPr>
          <w:sz w:val="24"/>
          <w:szCs w:val="24"/>
          <w:lang w:val="en-CA"/>
        </w:rPr>
        <w:t>Demonstrated experience and success in providing and/or creating conditions for service excellence for a variety of stakeholders such as students, faculty, clients, customers, colleagues, users, etc.</w:t>
      </w:r>
    </w:p>
    <w:p w14:paraId="5B6FFFE6" w14:textId="7EE51F6D" w:rsidR="003828B9" w:rsidRPr="00396385" w:rsidRDefault="00FC1951" w:rsidP="00396385">
      <w:pPr>
        <w:pStyle w:val="BodyTextIndent"/>
        <w:rPr>
          <w:sz w:val="24"/>
          <w:szCs w:val="24"/>
        </w:rPr>
      </w:pPr>
      <w:r>
        <w:rPr>
          <w:sz w:val="24"/>
          <w:szCs w:val="24"/>
        </w:rPr>
        <w:t>H</w:t>
      </w:r>
      <w:r w:rsidR="0048488C" w:rsidRPr="00396385">
        <w:rPr>
          <w:sz w:val="24"/>
          <w:szCs w:val="24"/>
        </w:rPr>
        <w:t xml:space="preserve">uman resource management skills including </w:t>
      </w:r>
      <w:r w:rsidR="00BF6375" w:rsidRPr="00396385">
        <w:rPr>
          <w:sz w:val="24"/>
          <w:szCs w:val="24"/>
        </w:rPr>
        <w:t xml:space="preserve">training, coaching, </w:t>
      </w:r>
      <w:r w:rsidR="00A678DB" w:rsidRPr="00396385">
        <w:rPr>
          <w:sz w:val="24"/>
          <w:szCs w:val="24"/>
        </w:rPr>
        <w:t xml:space="preserve">performance management, </w:t>
      </w:r>
      <w:r w:rsidR="00BF6375" w:rsidRPr="00396385">
        <w:rPr>
          <w:sz w:val="24"/>
          <w:szCs w:val="24"/>
        </w:rPr>
        <w:t xml:space="preserve">compliance with legislation and collective agreements; </w:t>
      </w:r>
      <w:r w:rsidR="0048488C" w:rsidRPr="00396385">
        <w:rPr>
          <w:sz w:val="24"/>
          <w:szCs w:val="24"/>
        </w:rPr>
        <w:t>proven ability to direct and manage several functions simultaneously;</w:t>
      </w:r>
      <w:r w:rsidR="008E3839" w:rsidRPr="00396385">
        <w:rPr>
          <w:sz w:val="24"/>
          <w:szCs w:val="24"/>
        </w:rPr>
        <w:t xml:space="preserve"> </w:t>
      </w:r>
      <w:r w:rsidR="008E3839" w:rsidRPr="00396385">
        <w:rPr>
          <w:rStyle w:val="summary"/>
          <w:sz w:val="24"/>
          <w:szCs w:val="24"/>
        </w:rPr>
        <w:t>Must be resilient and adaptable.</w:t>
      </w:r>
      <w:r w:rsidR="0048488C" w:rsidRPr="00396385">
        <w:rPr>
          <w:sz w:val="24"/>
          <w:szCs w:val="24"/>
        </w:rPr>
        <w:t xml:space="preserve"> </w:t>
      </w:r>
      <w:r w:rsidR="00553C26" w:rsidRPr="00396385">
        <w:rPr>
          <w:sz w:val="24"/>
          <w:szCs w:val="24"/>
        </w:rPr>
        <w:t>I</w:t>
      </w:r>
      <w:r w:rsidR="0009380E" w:rsidRPr="00396385">
        <w:rPr>
          <w:sz w:val="24"/>
          <w:szCs w:val="24"/>
        </w:rPr>
        <w:t xml:space="preserve">n-depth working knowledge of application-oriented software including spreadsheets, and  data </w:t>
      </w:r>
      <w:r w:rsidR="00553C26" w:rsidRPr="00396385">
        <w:rPr>
          <w:sz w:val="24"/>
          <w:szCs w:val="24"/>
        </w:rPr>
        <w:t>base applications (</w:t>
      </w:r>
      <w:r w:rsidR="0009380E" w:rsidRPr="00396385">
        <w:rPr>
          <w:sz w:val="24"/>
          <w:szCs w:val="24"/>
        </w:rPr>
        <w:t>e.</w:t>
      </w:r>
      <w:r w:rsidR="00553C26" w:rsidRPr="00396385">
        <w:rPr>
          <w:sz w:val="24"/>
          <w:szCs w:val="24"/>
        </w:rPr>
        <w:t>g.,</w:t>
      </w:r>
      <w:r w:rsidR="0009380E" w:rsidRPr="00396385">
        <w:rPr>
          <w:sz w:val="24"/>
          <w:szCs w:val="24"/>
        </w:rPr>
        <w:t xml:space="preserve"> MS Access, large computerized records systems S</w:t>
      </w:r>
      <w:r w:rsidR="00553C26" w:rsidRPr="00396385">
        <w:rPr>
          <w:sz w:val="24"/>
          <w:szCs w:val="24"/>
        </w:rPr>
        <w:t xml:space="preserve">tudent </w:t>
      </w:r>
      <w:r w:rsidR="0009380E" w:rsidRPr="00396385">
        <w:rPr>
          <w:sz w:val="24"/>
          <w:szCs w:val="24"/>
        </w:rPr>
        <w:t>I</w:t>
      </w:r>
      <w:r w:rsidR="00553C26" w:rsidRPr="00396385">
        <w:rPr>
          <w:sz w:val="24"/>
          <w:szCs w:val="24"/>
        </w:rPr>
        <w:t xml:space="preserve">nformation </w:t>
      </w:r>
      <w:r w:rsidR="0009380E" w:rsidRPr="00396385">
        <w:rPr>
          <w:sz w:val="24"/>
          <w:szCs w:val="24"/>
        </w:rPr>
        <w:t>S</w:t>
      </w:r>
      <w:r w:rsidR="00553C26" w:rsidRPr="00396385">
        <w:rPr>
          <w:sz w:val="24"/>
          <w:szCs w:val="24"/>
        </w:rPr>
        <w:t>ystems</w:t>
      </w:r>
      <w:r w:rsidR="0009380E" w:rsidRPr="00396385">
        <w:rPr>
          <w:sz w:val="24"/>
          <w:szCs w:val="24"/>
        </w:rPr>
        <w:t xml:space="preserve"> etc.); strong familiarity with e-mail and web-based customer service concepts and technology; knowledge of  the postsecondary educational sector preferred in the area of the Admissions and/or Registrarial functions; working knowledge of French an asset.</w:t>
      </w:r>
    </w:p>
    <w:p w14:paraId="1C135A22" w14:textId="77777777" w:rsidR="000156DA" w:rsidRPr="00396385" w:rsidRDefault="00C713C0" w:rsidP="000156DA">
      <w:pPr>
        <w:pStyle w:val="BodyTextIndent"/>
        <w:ind w:left="90"/>
        <w:rPr>
          <w:sz w:val="24"/>
          <w:szCs w:val="24"/>
        </w:rPr>
      </w:pPr>
      <w:r w:rsidRPr="00396385">
        <w:rPr>
          <w:sz w:val="24"/>
          <w:szCs w:val="24"/>
        </w:rPr>
        <w:t xml:space="preserve">Current knowledge of </w:t>
      </w:r>
      <w:r w:rsidR="000156DA" w:rsidRPr="00396385">
        <w:rPr>
          <w:sz w:val="24"/>
          <w:szCs w:val="24"/>
        </w:rPr>
        <w:t xml:space="preserve">a variety of technology, specifically:  </w:t>
      </w:r>
    </w:p>
    <w:p w14:paraId="3CE37419" w14:textId="2D757C2E" w:rsidR="00B54CAB" w:rsidRPr="00396385" w:rsidRDefault="00B54CAB" w:rsidP="000156DA">
      <w:pPr>
        <w:pStyle w:val="BodyTextIndent"/>
        <w:numPr>
          <w:ilvl w:val="0"/>
          <w:numId w:val="16"/>
        </w:numPr>
        <w:rPr>
          <w:sz w:val="22"/>
        </w:rPr>
      </w:pPr>
      <w:r w:rsidRPr="00396385">
        <w:rPr>
          <w:sz w:val="22"/>
        </w:rPr>
        <w:t xml:space="preserve">Telephone system </w:t>
      </w:r>
    </w:p>
    <w:p w14:paraId="7CE9A7A3" w14:textId="0413FD67" w:rsidR="00C713C0" w:rsidRPr="00396385" w:rsidRDefault="00C713C0" w:rsidP="000156DA">
      <w:pPr>
        <w:pStyle w:val="BodyTextIndent"/>
        <w:numPr>
          <w:ilvl w:val="0"/>
          <w:numId w:val="16"/>
        </w:numPr>
        <w:rPr>
          <w:sz w:val="22"/>
        </w:rPr>
      </w:pPr>
      <w:r w:rsidRPr="00396385">
        <w:rPr>
          <w:sz w:val="22"/>
        </w:rPr>
        <w:t xml:space="preserve">Call Centre Tools </w:t>
      </w:r>
    </w:p>
    <w:p w14:paraId="2AD12023" w14:textId="46647C4B" w:rsidR="00C713C0" w:rsidRPr="00396385" w:rsidRDefault="00C713C0" w:rsidP="000156DA">
      <w:pPr>
        <w:pStyle w:val="BodyTextIndent"/>
        <w:numPr>
          <w:ilvl w:val="0"/>
          <w:numId w:val="16"/>
        </w:numPr>
        <w:rPr>
          <w:sz w:val="22"/>
        </w:rPr>
      </w:pPr>
      <w:r w:rsidRPr="00396385">
        <w:rPr>
          <w:sz w:val="22"/>
        </w:rPr>
        <w:t xml:space="preserve">Line management system </w:t>
      </w:r>
      <w:r w:rsidR="005576BA" w:rsidRPr="00396385">
        <w:rPr>
          <w:sz w:val="22"/>
        </w:rPr>
        <w:t xml:space="preserve">queue monitoring and queue management </w:t>
      </w:r>
    </w:p>
    <w:p w14:paraId="33CAA560" w14:textId="344C5CB7" w:rsidR="00B54CAB" w:rsidRPr="00396385" w:rsidRDefault="00C713C0" w:rsidP="000156DA">
      <w:pPr>
        <w:pStyle w:val="BodyTextIndent"/>
        <w:numPr>
          <w:ilvl w:val="0"/>
          <w:numId w:val="16"/>
        </w:numPr>
        <w:rPr>
          <w:sz w:val="22"/>
        </w:rPr>
      </w:pPr>
      <w:r w:rsidRPr="00396385">
        <w:rPr>
          <w:sz w:val="22"/>
        </w:rPr>
        <w:t>V</w:t>
      </w:r>
      <w:r w:rsidR="00C7358B" w:rsidRPr="00396385">
        <w:rPr>
          <w:sz w:val="22"/>
        </w:rPr>
        <w:t xml:space="preserve">irtual Agent </w:t>
      </w:r>
      <w:r w:rsidR="00B54CAB" w:rsidRPr="00396385">
        <w:rPr>
          <w:sz w:val="22"/>
        </w:rPr>
        <w:t xml:space="preserve"> </w:t>
      </w:r>
    </w:p>
    <w:p w14:paraId="0037125F" w14:textId="01A23C85" w:rsidR="00C7358B" w:rsidRPr="00396385" w:rsidRDefault="00C7358B" w:rsidP="000156DA">
      <w:pPr>
        <w:pStyle w:val="BodyTextIndent"/>
        <w:numPr>
          <w:ilvl w:val="0"/>
          <w:numId w:val="16"/>
        </w:numPr>
        <w:rPr>
          <w:sz w:val="22"/>
        </w:rPr>
      </w:pPr>
      <w:r w:rsidRPr="00396385">
        <w:rPr>
          <w:sz w:val="22"/>
        </w:rPr>
        <w:t xml:space="preserve">Data Warehouse </w:t>
      </w:r>
    </w:p>
    <w:p w14:paraId="5BC8665B" w14:textId="47F87536" w:rsidR="00C7358B" w:rsidRPr="00396385" w:rsidRDefault="00271ACC" w:rsidP="000156DA">
      <w:pPr>
        <w:pStyle w:val="BodyTextIndent"/>
        <w:numPr>
          <w:ilvl w:val="0"/>
          <w:numId w:val="16"/>
        </w:numPr>
        <w:rPr>
          <w:sz w:val="22"/>
        </w:rPr>
      </w:pPr>
      <w:r w:rsidRPr="00396385">
        <w:rPr>
          <w:sz w:val="22"/>
        </w:rPr>
        <w:t xml:space="preserve">Financial Reports </w:t>
      </w:r>
    </w:p>
    <w:p w14:paraId="320B9278" w14:textId="665EA27D" w:rsidR="00271ACC" w:rsidRPr="00396385" w:rsidRDefault="00271ACC" w:rsidP="000156DA">
      <w:pPr>
        <w:pStyle w:val="BodyTextIndent"/>
        <w:numPr>
          <w:ilvl w:val="0"/>
          <w:numId w:val="16"/>
        </w:numPr>
        <w:rPr>
          <w:sz w:val="22"/>
        </w:rPr>
      </w:pPr>
      <w:r w:rsidRPr="00396385">
        <w:rPr>
          <w:sz w:val="22"/>
        </w:rPr>
        <w:t xml:space="preserve">Attendance Management </w:t>
      </w:r>
    </w:p>
    <w:p w14:paraId="00FECC8E" w14:textId="1AF23D7B" w:rsidR="009F71E7" w:rsidRPr="00396385" w:rsidRDefault="002A63A4" w:rsidP="000156DA">
      <w:pPr>
        <w:pStyle w:val="BodyTextIndent"/>
        <w:numPr>
          <w:ilvl w:val="0"/>
          <w:numId w:val="16"/>
        </w:numPr>
        <w:rPr>
          <w:sz w:val="22"/>
        </w:rPr>
      </w:pPr>
      <w:r w:rsidRPr="00396385">
        <w:rPr>
          <w:sz w:val="22"/>
        </w:rPr>
        <w:t>Email/calendaring (e.g.</w:t>
      </w:r>
      <w:r w:rsidR="008F41D3" w:rsidRPr="00396385">
        <w:rPr>
          <w:sz w:val="22"/>
        </w:rPr>
        <w:t xml:space="preserve"> </w:t>
      </w:r>
      <w:r w:rsidR="00C713C0" w:rsidRPr="00396385">
        <w:rPr>
          <w:sz w:val="22"/>
        </w:rPr>
        <w:t>Outloo</w:t>
      </w:r>
      <w:r w:rsidR="000156DA" w:rsidRPr="00396385">
        <w:rPr>
          <w:sz w:val="22"/>
        </w:rPr>
        <w:t>k</w:t>
      </w:r>
      <w:r w:rsidRPr="00396385">
        <w:rPr>
          <w:sz w:val="22"/>
        </w:rPr>
        <w:t>)</w:t>
      </w:r>
    </w:p>
    <w:p w14:paraId="49FA1796" w14:textId="150FE89E" w:rsidR="00D74E54" w:rsidRPr="00396385" w:rsidRDefault="00D74E54" w:rsidP="000156DA">
      <w:pPr>
        <w:pStyle w:val="BodyTextIndent"/>
        <w:numPr>
          <w:ilvl w:val="0"/>
          <w:numId w:val="16"/>
        </w:numPr>
        <w:rPr>
          <w:sz w:val="22"/>
        </w:rPr>
      </w:pPr>
      <w:r w:rsidRPr="00396385">
        <w:rPr>
          <w:sz w:val="22"/>
        </w:rPr>
        <w:t>Student Information Systems (e.g. Peoplesoft, York S</w:t>
      </w:r>
      <w:r w:rsidR="00553C26" w:rsidRPr="00396385">
        <w:rPr>
          <w:sz w:val="22"/>
        </w:rPr>
        <w:t xml:space="preserve">tudent </w:t>
      </w:r>
      <w:r w:rsidRPr="00396385">
        <w:rPr>
          <w:sz w:val="22"/>
        </w:rPr>
        <w:t>I</w:t>
      </w:r>
      <w:r w:rsidR="00553C26" w:rsidRPr="00396385">
        <w:rPr>
          <w:sz w:val="22"/>
        </w:rPr>
        <w:t xml:space="preserve">nformation </w:t>
      </w:r>
      <w:r w:rsidRPr="00396385">
        <w:rPr>
          <w:sz w:val="22"/>
        </w:rPr>
        <w:t>S</w:t>
      </w:r>
      <w:r w:rsidR="00553C26" w:rsidRPr="00396385">
        <w:rPr>
          <w:sz w:val="22"/>
        </w:rPr>
        <w:t>ystem</w:t>
      </w:r>
      <w:r w:rsidRPr="00396385">
        <w:rPr>
          <w:sz w:val="22"/>
        </w:rPr>
        <w:t>)</w:t>
      </w:r>
    </w:p>
    <w:p w14:paraId="1A67B195" w14:textId="615303EE" w:rsidR="00D74E54" w:rsidRPr="00396385" w:rsidRDefault="00D74E54" w:rsidP="000156DA">
      <w:pPr>
        <w:pStyle w:val="BodyTextIndent"/>
        <w:numPr>
          <w:ilvl w:val="0"/>
          <w:numId w:val="16"/>
        </w:numPr>
        <w:rPr>
          <w:sz w:val="22"/>
        </w:rPr>
      </w:pPr>
      <w:r w:rsidRPr="00396385">
        <w:rPr>
          <w:sz w:val="22"/>
        </w:rPr>
        <w:t>Customer Relationship Management (CRM) (.e.g</w:t>
      </w:r>
      <w:r w:rsidR="00553C26" w:rsidRPr="00396385">
        <w:rPr>
          <w:sz w:val="22"/>
        </w:rPr>
        <w:t>.</w:t>
      </w:r>
      <w:r w:rsidRPr="00396385">
        <w:rPr>
          <w:sz w:val="22"/>
        </w:rPr>
        <w:t xml:space="preserve"> Microsoft Dynamics)</w:t>
      </w:r>
    </w:p>
    <w:p w14:paraId="48CAAF61" w14:textId="538126B4" w:rsidR="000156DA" w:rsidRPr="00396385" w:rsidRDefault="000156DA" w:rsidP="000156DA">
      <w:pPr>
        <w:pStyle w:val="BodyTextIndent"/>
        <w:rPr>
          <w:sz w:val="22"/>
        </w:rPr>
      </w:pPr>
      <w:r w:rsidRPr="00396385">
        <w:rPr>
          <w:sz w:val="22"/>
        </w:rPr>
        <w:t>Knowledge of this technology is a requirement.</w:t>
      </w:r>
    </w:p>
    <w:p w14:paraId="17146923" w14:textId="4C0F6DDD" w:rsidR="00420A79" w:rsidRDefault="00420A79" w:rsidP="00BC0C35">
      <w:pPr>
        <w:pStyle w:val="BodyTextIndent"/>
        <w:ind w:left="90"/>
        <w:rPr>
          <w:bCs/>
          <w:sz w:val="24"/>
          <w:szCs w:val="24"/>
        </w:rPr>
      </w:pPr>
      <w:r w:rsidRPr="00DA612B">
        <w:rPr>
          <w:bCs/>
          <w:sz w:val="24"/>
          <w:szCs w:val="24"/>
        </w:rPr>
        <w:t xml:space="preserve">Demonstrated commitment to the </w:t>
      </w:r>
      <w:r w:rsidR="007E271A" w:rsidRPr="00DA612B">
        <w:rPr>
          <w:bCs/>
          <w:sz w:val="24"/>
          <w:szCs w:val="24"/>
        </w:rPr>
        <w:t xml:space="preserve">VPS </w:t>
      </w:r>
      <w:r w:rsidRPr="00DA612B">
        <w:rPr>
          <w:bCs/>
          <w:sz w:val="24"/>
          <w:szCs w:val="24"/>
        </w:rPr>
        <w:t>values of Student Success:  Collaboration, Care, Accountability, Respect, Innovation, Inclusion and Excellence.</w:t>
      </w:r>
    </w:p>
    <w:p w14:paraId="06F692ED" w14:textId="77777777" w:rsidR="00DA612B" w:rsidRPr="00DA612B" w:rsidRDefault="00DA612B" w:rsidP="00BC0C35">
      <w:pPr>
        <w:pStyle w:val="BodyTextIndent"/>
        <w:ind w:left="90"/>
        <w:rPr>
          <w:bCs/>
          <w:sz w:val="24"/>
          <w:szCs w:val="24"/>
        </w:rPr>
      </w:pPr>
    </w:p>
    <w:bookmarkEnd w:id="10"/>
    <w:p w14:paraId="331AD230" w14:textId="030BBF2B" w:rsidR="009F71E7" w:rsidRPr="00396385" w:rsidRDefault="009F71E7">
      <w:pPr>
        <w:pStyle w:val="BodyText"/>
        <w:numPr>
          <w:ilvl w:val="0"/>
          <w:numId w:val="1"/>
        </w:numPr>
        <w:rPr>
          <w:highlight w:val="lightGray"/>
        </w:rPr>
      </w:pPr>
      <w:r w:rsidRPr="00396385">
        <w:rPr>
          <w:highlight w:val="lightGray"/>
        </w:rPr>
        <w:t xml:space="preserve">PLEASE DESCRIBE THE WORK ENVIRONMENT AND THE PHYSCIAL/SENSORY: </w:t>
      </w:r>
    </w:p>
    <w:p w14:paraId="26FE4159" w14:textId="77777777" w:rsidR="009F71E7" w:rsidRPr="00396385" w:rsidRDefault="009F71E7">
      <w:pPr>
        <w:rPr>
          <w:b/>
          <w:sz w:val="24"/>
        </w:rPr>
      </w:pPr>
    </w:p>
    <w:p w14:paraId="031DB8DF" w14:textId="62F30B1D" w:rsidR="005B5D10" w:rsidRPr="00396385" w:rsidRDefault="007E271A">
      <w:pPr>
        <w:rPr>
          <w:sz w:val="24"/>
        </w:rPr>
      </w:pPr>
      <w:r w:rsidRPr="00396385">
        <w:rPr>
          <w:sz w:val="24"/>
        </w:rPr>
        <w:t>The Assistant Director</w:t>
      </w:r>
      <w:r w:rsidR="005B5D10" w:rsidRPr="00396385">
        <w:rPr>
          <w:sz w:val="24"/>
        </w:rPr>
        <w:t xml:space="preserve"> has a private office</w:t>
      </w:r>
      <w:r w:rsidRPr="00396385">
        <w:rPr>
          <w:sz w:val="24"/>
        </w:rPr>
        <w:t>;</w:t>
      </w:r>
      <w:r w:rsidR="005B5D10" w:rsidRPr="00396385">
        <w:rPr>
          <w:sz w:val="24"/>
        </w:rPr>
        <w:t xml:space="preserve"> </w:t>
      </w:r>
      <w:r w:rsidR="001E57D5" w:rsidRPr="00396385">
        <w:rPr>
          <w:sz w:val="24"/>
        </w:rPr>
        <w:t>monitor</w:t>
      </w:r>
      <w:r w:rsidRPr="00396385">
        <w:rPr>
          <w:sz w:val="24"/>
        </w:rPr>
        <w:t>s</w:t>
      </w:r>
      <w:r w:rsidR="00FC1951">
        <w:rPr>
          <w:sz w:val="24"/>
        </w:rPr>
        <w:t xml:space="preserve"> </w:t>
      </w:r>
      <w:r w:rsidR="001E57D5" w:rsidRPr="00396385">
        <w:rPr>
          <w:sz w:val="24"/>
        </w:rPr>
        <w:t xml:space="preserve">the services levels of in-person and call </w:t>
      </w:r>
      <w:proofErr w:type="spellStart"/>
      <w:r w:rsidR="001E57D5" w:rsidRPr="00396385">
        <w:rPr>
          <w:sz w:val="24"/>
        </w:rPr>
        <w:t>centre</w:t>
      </w:r>
      <w:proofErr w:type="spellEnd"/>
      <w:r w:rsidR="001E57D5" w:rsidRPr="00396385">
        <w:rPr>
          <w:sz w:val="24"/>
        </w:rPr>
        <w:t xml:space="preserve"> environment</w:t>
      </w:r>
      <w:r w:rsidR="00A8330C" w:rsidRPr="00396385">
        <w:rPr>
          <w:sz w:val="24"/>
        </w:rPr>
        <w:t xml:space="preserve">.  </w:t>
      </w:r>
      <w:r w:rsidR="00FC1951">
        <w:rPr>
          <w:sz w:val="24"/>
        </w:rPr>
        <w:t>B</w:t>
      </w:r>
      <w:r w:rsidRPr="00396385">
        <w:rPr>
          <w:sz w:val="24"/>
        </w:rPr>
        <w:t>alances staff resources with service requirements</w:t>
      </w:r>
      <w:r w:rsidR="00A8330C" w:rsidRPr="00396385">
        <w:rPr>
          <w:sz w:val="24"/>
        </w:rPr>
        <w:t xml:space="preserve">. </w:t>
      </w:r>
      <w:r w:rsidRPr="00396385">
        <w:rPr>
          <w:sz w:val="24"/>
        </w:rPr>
        <w:t xml:space="preserve">Accountable for </w:t>
      </w:r>
      <w:r w:rsidR="001E57D5" w:rsidRPr="00396385">
        <w:rPr>
          <w:sz w:val="24"/>
        </w:rPr>
        <w:t>escalat</w:t>
      </w:r>
      <w:r w:rsidR="00FC1951">
        <w:rPr>
          <w:sz w:val="24"/>
        </w:rPr>
        <w:t>ed</w:t>
      </w:r>
      <w:r w:rsidR="001E57D5" w:rsidRPr="00396385">
        <w:rPr>
          <w:sz w:val="24"/>
        </w:rPr>
        <w:t xml:space="preserve"> issues</w:t>
      </w:r>
      <w:r w:rsidRPr="00396385">
        <w:rPr>
          <w:sz w:val="24"/>
        </w:rPr>
        <w:t xml:space="preserve"> </w:t>
      </w:r>
      <w:r w:rsidR="00CD34F9" w:rsidRPr="00396385">
        <w:rPr>
          <w:sz w:val="24"/>
        </w:rPr>
        <w:lastRenderedPageBreak/>
        <w:t>(staff</w:t>
      </w:r>
      <w:r w:rsidR="001E57D5" w:rsidRPr="00396385">
        <w:rPr>
          <w:sz w:val="24"/>
        </w:rPr>
        <w:t xml:space="preserve">, Registrar’s Office, </w:t>
      </w:r>
      <w:r w:rsidR="001D7A58" w:rsidRPr="00396385">
        <w:rPr>
          <w:sz w:val="24"/>
        </w:rPr>
        <w:t xml:space="preserve">Student Financial Services, </w:t>
      </w:r>
      <w:r w:rsidR="001E57D5" w:rsidRPr="00396385">
        <w:rPr>
          <w:sz w:val="24"/>
        </w:rPr>
        <w:t>President’s Office, Vice-Provost Students, Faculties</w:t>
      </w:r>
      <w:r w:rsidR="001D7A58" w:rsidRPr="00396385">
        <w:rPr>
          <w:sz w:val="24"/>
        </w:rPr>
        <w:t xml:space="preserve">, </w:t>
      </w:r>
      <w:proofErr w:type="spellStart"/>
      <w:r w:rsidR="001D7A58" w:rsidRPr="00396385">
        <w:rPr>
          <w:sz w:val="24"/>
        </w:rPr>
        <w:t>etc</w:t>
      </w:r>
      <w:proofErr w:type="spellEnd"/>
      <w:r w:rsidR="001D7A58" w:rsidRPr="00396385">
        <w:rPr>
          <w:sz w:val="24"/>
        </w:rPr>
        <w:t>)</w:t>
      </w:r>
      <w:r w:rsidR="001E57D5" w:rsidRPr="00396385">
        <w:rPr>
          <w:sz w:val="24"/>
        </w:rPr>
        <w:t xml:space="preserve">. </w:t>
      </w:r>
    </w:p>
    <w:p w14:paraId="2649E5B5" w14:textId="77777777" w:rsidR="00A8330C" w:rsidRPr="00396385" w:rsidRDefault="00A8330C">
      <w:pPr>
        <w:rPr>
          <w:sz w:val="24"/>
        </w:rPr>
      </w:pPr>
    </w:p>
    <w:p w14:paraId="7BFE080D" w14:textId="1277A055" w:rsidR="005B5D10" w:rsidRPr="00396385" w:rsidRDefault="00FC1951">
      <w:pPr>
        <w:rPr>
          <w:sz w:val="24"/>
        </w:rPr>
      </w:pPr>
      <w:r w:rsidRPr="00396385">
        <w:rPr>
          <w:sz w:val="24"/>
        </w:rPr>
        <w:t>Excellent</w:t>
      </w:r>
      <w:r w:rsidR="001D7A58" w:rsidRPr="00396385">
        <w:rPr>
          <w:sz w:val="24"/>
        </w:rPr>
        <w:t xml:space="preserve"> l</w:t>
      </w:r>
      <w:r w:rsidR="005B5D10" w:rsidRPr="00396385">
        <w:rPr>
          <w:sz w:val="24"/>
        </w:rPr>
        <w:t>istening skills</w:t>
      </w:r>
      <w:r w:rsidR="001E57D5" w:rsidRPr="00396385">
        <w:rPr>
          <w:sz w:val="24"/>
        </w:rPr>
        <w:t xml:space="preserve">, </w:t>
      </w:r>
      <w:r w:rsidR="001D7A58" w:rsidRPr="00396385">
        <w:rPr>
          <w:sz w:val="24"/>
        </w:rPr>
        <w:t xml:space="preserve">analytical and </w:t>
      </w:r>
      <w:r w:rsidR="001E57D5" w:rsidRPr="00396385">
        <w:rPr>
          <w:sz w:val="24"/>
        </w:rPr>
        <w:t>investigative skills</w:t>
      </w:r>
      <w:r w:rsidR="001D7A58" w:rsidRPr="00396385">
        <w:rPr>
          <w:sz w:val="24"/>
        </w:rPr>
        <w:t xml:space="preserve"> to review a variety of source records (e.g. the academic or financial </w:t>
      </w:r>
      <w:r w:rsidR="003D6203" w:rsidRPr="00396385">
        <w:rPr>
          <w:sz w:val="24"/>
        </w:rPr>
        <w:t>record,</w:t>
      </w:r>
      <w:r w:rsidRPr="00396385">
        <w:rPr>
          <w:sz w:val="24"/>
        </w:rPr>
        <w:t xml:space="preserve"> </w:t>
      </w:r>
      <w:r w:rsidR="001E57D5" w:rsidRPr="00396385">
        <w:rPr>
          <w:sz w:val="24"/>
        </w:rPr>
        <w:t>staff record, technology record</w:t>
      </w:r>
      <w:r w:rsidR="001D7A58" w:rsidRPr="00396385">
        <w:rPr>
          <w:sz w:val="24"/>
        </w:rPr>
        <w:t xml:space="preserve">.  Attention to detail </w:t>
      </w:r>
      <w:r w:rsidR="001E57D5" w:rsidRPr="00396385">
        <w:rPr>
          <w:sz w:val="24"/>
        </w:rPr>
        <w:t xml:space="preserve">to </w:t>
      </w:r>
      <w:r w:rsidR="005B5D10" w:rsidRPr="00396385">
        <w:rPr>
          <w:sz w:val="24"/>
        </w:rPr>
        <w:t>resol</w:t>
      </w:r>
      <w:r w:rsidR="001E57D5" w:rsidRPr="00396385">
        <w:rPr>
          <w:sz w:val="24"/>
        </w:rPr>
        <w:t>ve</w:t>
      </w:r>
      <w:r w:rsidR="00A8330C" w:rsidRPr="00396385">
        <w:rPr>
          <w:sz w:val="24"/>
        </w:rPr>
        <w:t xml:space="preserve"> </w:t>
      </w:r>
      <w:r w:rsidR="00553C26" w:rsidRPr="00396385">
        <w:rPr>
          <w:sz w:val="24"/>
        </w:rPr>
        <w:t>pros</w:t>
      </w:r>
      <w:r w:rsidR="001E57D5" w:rsidRPr="00396385">
        <w:rPr>
          <w:sz w:val="24"/>
        </w:rPr>
        <w:t>pective</w:t>
      </w:r>
      <w:r w:rsidR="001D7A58" w:rsidRPr="00396385">
        <w:rPr>
          <w:sz w:val="24"/>
        </w:rPr>
        <w:t>/</w:t>
      </w:r>
      <w:r w:rsidR="005B5D10" w:rsidRPr="00396385">
        <w:rPr>
          <w:sz w:val="24"/>
        </w:rPr>
        <w:t>student issues</w:t>
      </w:r>
      <w:r w:rsidR="001E57D5" w:rsidRPr="00396385">
        <w:rPr>
          <w:sz w:val="24"/>
        </w:rPr>
        <w:t xml:space="preserve">, staff or technology </w:t>
      </w:r>
      <w:r w:rsidRPr="00396385">
        <w:rPr>
          <w:sz w:val="24"/>
        </w:rPr>
        <w:t>issues; ability</w:t>
      </w:r>
      <w:r w:rsidR="001D7A58" w:rsidRPr="00396385">
        <w:rPr>
          <w:sz w:val="24"/>
        </w:rPr>
        <w:t xml:space="preserve"> to integrate a variety of </w:t>
      </w:r>
      <w:r w:rsidR="005B5D10" w:rsidRPr="00396385">
        <w:rPr>
          <w:sz w:val="24"/>
        </w:rPr>
        <w:t>policies/procedures and regulations</w:t>
      </w:r>
      <w:r w:rsidR="001D7A58" w:rsidRPr="00396385">
        <w:rPr>
          <w:sz w:val="24"/>
        </w:rPr>
        <w:t xml:space="preserve"> to arrive at a resolution</w:t>
      </w:r>
      <w:r w:rsidR="005B5D10" w:rsidRPr="00396385">
        <w:rPr>
          <w:sz w:val="24"/>
        </w:rPr>
        <w:t>.</w:t>
      </w:r>
    </w:p>
    <w:p w14:paraId="5B87CD83" w14:textId="77777777" w:rsidR="005B5D10" w:rsidRPr="00396385" w:rsidRDefault="005B5D10">
      <w:pPr>
        <w:rPr>
          <w:sz w:val="24"/>
        </w:rPr>
      </w:pPr>
    </w:p>
    <w:p w14:paraId="01D895F0" w14:textId="77777777" w:rsidR="005B5D10" w:rsidRPr="00396385" w:rsidRDefault="005B5D10">
      <w:pPr>
        <w:rPr>
          <w:sz w:val="24"/>
        </w:rPr>
      </w:pPr>
      <w:r w:rsidRPr="00396385">
        <w:rPr>
          <w:sz w:val="24"/>
        </w:rPr>
        <w:t>Concentrated periods of analysis when reviewing statistics and preparing reports.</w:t>
      </w:r>
    </w:p>
    <w:p w14:paraId="6CFCCE22" w14:textId="77777777" w:rsidR="005B5D10" w:rsidRPr="00396385" w:rsidRDefault="005B5D10">
      <w:pPr>
        <w:rPr>
          <w:sz w:val="24"/>
        </w:rPr>
      </w:pPr>
    </w:p>
    <w:p w14:paraId="397CE62A" w14:textId="2BB507A2" w:rsidR="005B5D10" w:rsidRPr="00396385" w:rsidRDefault="00A8330C">
      <w:pPr>
        <w:rPr>
          <w:sz w:val="24"/>
        </w:rPr>
      </w:pPr>
      <w:r w:rsidRPr="00396385">
        <w:rPr>
          <w:sz w:val="24"/>
        </w:rPr>
        <w:t xml:space="preserve">The </w:t>
      </w:r>
      <w:r w:rsidR="00DD1188" w:rsidRPr="00396385">
        <w:rPr>
          <w:sz w:val="24"/>
        </w:rPr>
        <w:t xml:space="preserve">Assistant Director </w:t>
      </w:r>
      <w:r w:rsidR="00CD34F9">
        <w:rPr>
          <w:sz w:val="24"/>
        </w:rPr>
        <w:t xml:space="preserve">is expected to traverse the campus </w:t>
      </w:r>
      <w:r w:rsidR="00DD1188" w:rsidRPr="00396385">
        <w:rPr>
          <w:sz w:val="24"/>
        </w:rPr>
        <w:t>to review the operations, attend meetings, and interact with students, staff, University colleagues, external partners and contacts</w:t>
      </w:r>
      <w:r w:rsidR="00FC1951" w:rsidRPr="00396385">
        <w:rPr>
          <w:sz w:val="24"/>
        </w:rPr>
        <w:t>.</w:t>
      </w:r>
      <w:r w:rsidRPr="00396385">
        <w:rPr>
          <w:sz w:val="24"/>
        </w:rPr>
        <w:t xml:space="preserve"> </w:t>
      </w:r>
    </w:p>
    <w:p w14:paraId="2689F000" w14:textId="14C90545" w:rsidR="00D547B7" w:rsidRPr="00396385" w:rsidRDefault="00D547B7">
      <w:pPr>
        <w:rPr>
          <w:sz w:val="24"/>
        </w:rPr>
      </w:pPr>
    </w:p>
    <w:p w14:paraId="7EDBF6AA" w14:textId="4413F330" w:rsidR="00D547B7" w:rsidRPr="00396385" w:rsidRDefault="00DD1188">
      <w:pPr>
        <w:rPr>
          <w:sz w:val="24"/>
        </w:rPr>
      </w:pPr>
      <w:r w:rsidRPr="00396385">
        <w:rPr>
          <w:sz w:val="24"/>
        </w:rPr>
        <w:t>Student Client Services offers</w:t>
      </w:r>
      <w:r w:rsidR="00D547B7" w:rsidRPr="00396385">
        <w:rPr>
          <w:sz w:val="24"/>
        </w:rPr>
        <w:t xml:space="preserve"> in person and call center </w:t>
      </w:r>
      <w:r w:rsidRPr="00396385">
        <w:rPr>
          <w:sz w:val="24"/>
        </w:rPr>
        <w:t xml:space="preserve">services </w:t>
      </w:r>
      <w:r w:rsidR="00D547B7" w:rsidRPr="00396385">
        <w:rPr>
          <w:sz w:val="24"/>
        </w:rPr>
        <w:t>in 2 different locations</w:t>
      </w:r>
      <w:r w:rsidRPr="00396385">
        <w:rPr>
          <w:sz w:val="24"/>
        </w:rPr>
        <w:t xml:space="preserve"> with</w:t>
      </w:r>
      <w:r w:rsidR="00CD34F9">
        <w:rPr>
          <w:sz w:val="24"/>
        </w:rPr>
        <w:t>in</w:t>
      </w:r>
      <w:r w:rsidRPr="00396385">
        <w:rPr>
          <w:sz w:val="24"/>
        </w:rPr>
        <w:t xml:space="preserve"> the building</w:t>
      </w:r>
      <w:r w:rsidR="00D547B7" w:rsidRPr="00396385">
        <w:rPr>
          <w:sz w:val="24"/>
        </w:rPr>
        <w:t xml:space="preserve">.  Operations </w:t>
      </w:r>
      <w:r w:rsidRPr="00396385">
        <w:rPr>
          <w:sz w:val="24"/>
        </w:rPr>
        <w:t>are on the first and third floor of the building.</w:t>
      </w:r>
    </w:p>
    <w:p w14:paraId="0796B4C0" w14:textId="77777777" w:rsidR="009F71E7" w:rsidRPr="00396385" w:rsidRDefault="009F71E7">
      <w:pPr>
        <w:rPr>
          <w:sz w:val="24"/>
        </w:rPr>
      </w:pPr>
      <w:r w:rsidRPr="00396385">
        <w:rPr>
          <w:b/>
          <w:sz w:val="24"/>
        </w:rPr>
        <w:tab/>
      </w:r>
      <w:r w:rsidRPr="00396385">
        <w:rPr>
          <w:b/>
          <w:sz w:val="24"/>
        </w:rPr>
        <w:tab/>
      </w:r>
      <w:r w:rsidRPr="00396385">
        <w:rPr>
          <w:b/>
          <w:sz w:val="24"/>
        </w:rPr>
        <w:tab/>
      </w:r>
      <w:r w:rsidRPr="00396385">
        <w:rPr>
          <w:b/>
          <w:sz w:val="24"/>
        </w:rPr>
        <w:tab/>
      </w:r>
      <w:r w:rsidRPr="00396385">
        <w:rPr>
          <w:b/>
          <w:sz w:val="24"/>
        </w:rPr>
        <w:tab/>
      </w:r>
    </w:p>
    <w:p w14:paraId="3BA0D4E9" w14:textId="77777777" w:rsidR="009F71E7" w:rsidRPr="00396385" w:rsidRDefault="009F71E7">
      <w:pPr>
        <w:rPr>
          <w:sz w:val="24"/>
        </w:rPr>
      </w:pPr>
    </w:p>
    <w:p w14:paraId="2414BA19" w14:textId="77777777" w:rsidR="009F71E7" w:rsidRDefault="009F71E7" w:rsidP="00FD2B31">
      <w:pPr>
        <w:shd w:val="pct20" w:color="auto" w:fill="auto"/>
        <w:rPr>
          <w:sz w:val="24"/>
        </w:rPr>
      </w:pPr>
      <w:r w:rsidRPr="00396385">
        <w:rPr>
          <w:rFonts w:ascii="Arial" w:hAnsi="Arial"/>
          <w:b/>
          <w:sz w:val="22"/>
        </w:rPr>
        <w:t xml:space="preserve">10.  </w:t>
      </w:r>
      <w:r w:rsidRPr="00396385">
        <w:rPr>
          <w:b/>
          <w:sz w:val="22"/>
          <w:highlight w:val="lightGray"/>
        </w:rPr>
        <w:t>PLE</w:t>
      </w:r>
      <w:r>
        <w:rPr>
          <w:b/>
          <w:sz w:val="22"/>
          <w:highlight w:val="lightGray"/>
        </w:rPr>
        <w:t>ASE ATTACH A CURRENT ORGANIZATIONAL CHART FOR THE AREA/DEPARTMENT</w:t>
      </w:r>
      <w:r>
        <w:rPr>
          <w:b/>
          <w:sz w:val="22"/>
        </w:rPr>
        <w:t>.</w:t>
      </w:r>
    </w:p>
    <w:sectPr w:rsidR="009F71E7" w:rsidSect="00BC0C35">
      <w:footerReference w:type="even" r:id="rId8"/>
      <w:footerReference w:type="default" r:id="rId9"/>
      <w:pgSz w:w="12240" w:h="15840"/>
      <w:pgMar w:top="720" w:right="1080" w:bottom="720" w:left="1080"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ADF" w16cex:dateUtc="2020-05-08T13:54:00Z"/>
  <w16cex:commentExtensible w16cex:durableId="225FDD54" w16cex:dateUtc="2020-05-08T17:29:00Z"/>
  <w16cex:commentExtensible w16cex:durableId="225FDD6F" w16cex:dateUtc="2020-05-08T17:30:00Z"/>
  <w16cex:commentExtensible w16cex:durableId="225FFF6A" w16cex:dateUtc="2020-05-08T19:55:00Z"/>
  <w16cex:commentExtensible w16cex:durableId="225FFF76" w16cex:dateUtc="2020-05-08T19:55:00Z"/>
  <w16cex:commentExtensible w16cex:durableId="225FFF8B" w16cex:dateUtc="2020-05-08T1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5612" w14:textId="77777777" w:rsidR="000735F7" w:rsidRDefault="000735F7">
      <w:r>
        <w:separator/>
      </w:r>
    </w:p>
  </w:endnote>
  <w:endnote w:type="continuationSeparator" w:id="0">
    <w:p w14:paraId="6F1AE668" w14:textId="77777777" w:rsidR="000735F7" w:rsidRDefault="0007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E7D6" w14:textId="77777777" w:rsidR="000018AF" w:rsidRDefault="00001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0C8B9" w14:textId="77777777" w:rsidR="000018AF" w:rsidRDefault="00001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DEFF" w14:textId="77777777" w:rsidR="000018AF" w:rsidRDefault="000018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E815" w14:textId="77777777" w:rsidR="000735F7" w:rsidRDefault="000735F7">
      <w:r>
        <w:separator/>
      </w:r>
    </w:p>
  </w:footnote>
  <w:footnote w:type="continuationSeparator" w:id="0">
    <w:p w14:paraId="22E97020" w14:textId="77777777" w:rsidR="000735F7" w:rsidRDefault="00073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6D28"/>
    <w:multiLevelType w:val="hybridMultilevel"/>
    <w:tmpl w:val="096265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A0ACE"/>
    <w:multiLevelType w:val="hybridMultilevel"/>
    <w:tmpl w:val="A9BC0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2357"/>
    <w:multiLevelType w:val="hybridMultilevel"/>
    <w:tmpl w:val="0438444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861C07"/>
    <w:multiLevelType w:val="hybridMultilevel"/>
    <w:tmpl w:val="F5ECE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41441E"/>
    <w:multiLevelType w:val="hybridMultilevel"/>
    <w:tmpl w:val="248A29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C3BE5"/>
    <w:multiLevelType w:val="hybridMultilevel"/>
    <w:tmpl w:val="17F21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AE30AB"/>
    <w:multiLevelType w:val="multilevel"/>
    <w:tmpl w:val="7C20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14A19"/>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3A608C6"/>
    <w:multiLevelType w:val="multilevel"/>
    <w:tmpl w:val="9DD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5180F"/>
    <w:multiLevelType w:val="hybridMultilevel"/>
    <w:tmpl w:val="3F2E35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44585"/>
    <w:multiLevelType w:val="hybridMultilevel"/>
    <w:tmpl w:val="862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F3231"/>
    <w:multiLevelType w:val="hybridMultilevel"/>
    <w:tmpl w:val="62D27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096510"/>
    <w:multiLevelType w:val="hybridMultilevel"/>
    <w:tmpl w:val="451EE50A"/>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C5752B"/>
    <w:multiLevelType w:val="hybridMultilevel"/>
    <w:tmpl w:val="54803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053FB"/>
    <w:multiLevelType w:val="multilevel"/>
    <w:tmpl w:val="9C78184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6D97"/>
    <w:multiLevelType w:val="hybridMultilevel"/>
    <w:tmpl w:val="62D86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81727"/>
    <w:multiLevelType w:val="hybridMultilevel"/>
    <w:tmpl w:val="ED3490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C5CD6"/>
    <w:multiLevelType w:val="hybridMultilevel"/>
    <w:tmpl w:val="9BC6821C"/>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8" w15:restartNumberingAfterBreak="0">
    <w:nsid w:val="79D1096A"/>
    <w:multiLevelType w:val="hybridMultilevel"/>
    <w:tmpl w:val="D772D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521A3F"/>
    <w:multiLevelType w:val="hybridMultilevel"/>
    <w:tmpl w:val="83D4DD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E3A99"/>
    <w:multiLevelType w:val="hybridMultilevel"/>
    <w:tmpl w:val="2870C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9"/>
  </w:num>
  <w:num w:numId="4">
    <w:abstractNumId w:val="9"/>
  </w:num>
  <w:num w:numId="5">
    <w:abstractNumId w:val="13"/>
  </w:num>
  <w:num w:numId="6">
    <w:abstractNumId w:val="6"/>
  </w:num>
  <w:num w:numId="7">
    <w:abstractNumId w:val="14"/>
  </w:num>
  <w:num w:numId="8">
    <w:abstractNumId w:val="8"/>
  </w:num>
  <w:num w:numId="9">
    <w:abstractNumId w:val="15"/>
  </w:num>
  <w:num w:numId="10">
    <w:abstractNumId w:val="20"/>
  </w:num>
  <w:num w:numId="11">
    <w:abstractNumId w:val="4"/>
  </w:num>
  <w:num w:numId="12">
    <w:abstractNumId w:val="11"/>
  </w:num>
  <w:num w:numId="13">
    <w:abstractNumId w:val="10"/>
  </w:num>
  <w:num w:numId="14">
    <w:abstractNumId w:val="1"/>
  </w:num>
  <w:num w:numId="15">
    <w:abstractNumId w:val="17"/>
  </w:num>
  <w:num w:numId="16">
    <w:abstractNumId w:val="18"/>
  </w:num>
  <w:num w:numId="17">
    <w:abstractNumId w:val="2"/>
  </w:num>
  <w:num w:numId="18">
    <w:abstractNumId w:val="16"/>
  </w:num>
  <w:num w:numId="19">
    <w:abstractNumId w:val="3"/>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B4"/>
    <w:rsid w:val="00001166"/>
    <w:rsid w:val="000018AF"/>
    <w:rsid w:val="000156DA"/>
    <w:rsid w:val="00021A0D"/>
    <w:rsid w:val="00022707"/>
    <w:rsid w:val="00025409"/>
    <w:rsid w:val="00027039"/>
    <w:rsid w:val="00043019"/>
    <w:rsid w:val="00055E7C"/>
    <w:rsid w:val="00062857"/>
    <w:rsid w:val="00066CA3"/>
    <w:rsid w:val="00072CA2"/>
    <w:rsid w:val="000735F7"/>
    <w:rsid w:val="00073AA8"/>
    <w:rsid w:val="0007484E"/>
    <w:rsid w:val="00080902"/>
    <w:rsid w:val="0009380E"/>
    <w:rsid w:val="000B7B28"/>
    <w:rsid w:val="000F3A13"/>
    <w:rsid w:val="00112518"/>
    <w:rsid w:val="00175A5C"/>
    <w:rsid w:val="0019140E"/>
    <w:rsid w:val="00195867"/>
    <w:rsid w:val="001A153B"/>
    <w:rsid w:val="001A55EA"/>
    <w:rsid w:val="001B0312"/>
    <w:rsid w:val="001C5D8D"/>
    <w:rsid w:val="001D7A58"/>
    <w:rsid w:val="001E45A1"/>
    <w:rsid w:val="001E564B"/>
    <w:rsid w:val="001E57D5"/>
    <w:rsid w:val="001E75E7"/>
    <w:rsid w:val="002032A1"/>
    <w:rsid w:val="00207908"/>
    <w:rsid w:val="002127EC"/>
    <w:rsid w:val="002326AA"/>
    <w:rsid w:val="002337ED"/>
    <w:rsid w:val="00245915"/>
    <w:rsid w:val="00245A66"/>
    <w:rsid w:val="002476B2"/>
    <w:rsid w:val="00255E69"/>
    <w:rsid w:val="00271ACC"/>
    <w:rsid w:val="00284F3D"/>
    <w:rsid w:val="00294FE8"/>
    <w:rsid w:val="002A63A4"/>
    <w:rsid w:val="002B14B0"/>
    <w:rsid w:val="002B54D7"/>
    <w:rsid w:val="002B599D"/>
    <w:rsid w:val="002D32EB"/>
    <w:rsid w:val="002F137E"/>
    <w:rsid w:val="002F25CC"/>
    <w:rsid w:val="002F2879"/>
    <w:rsid w:val="002F68BB"/>
    <w:rsid w:val="00300149"/>
    <w:rsid w:val="003065E0"/>
    <w:rsid w:val="00306F69"/>
    <w:rsid w:val="003146F5"/>
    <w:rsid w:val="00332D67"/>
    <w:rsid w:val="003527A3"/>
    <w:rsid w:val="00352BE6"/>
    <w:rsid w:val="00354142"/>
    <w:rsid w:val="00354393"/>
    <w:rsid w:val="00367126"/>
    <w:rsid w:val="003828B9"/>
    <w:rsid w:val="00396385"/>
    <w:rsid w:val="003D0432"/>
    <w:rsid w:val="003D6203"/>
    <w:rsid w:val="003F13D1"/>
    <w:rsid w:val="003F7833"/>
    <w:rsid w:val="00417A64"/>
    <w:rsid w:val="00420A79"/>
    <w:rsid w:val="0042301A"/>
    <w:rsid w:val="0043501D"/>
    <w:rsid w:val="00452EAB"/>
    <w:rsid w:val="004572C0"/>
    <w:rsid w:val="00475C1B"/>
    <w:rsid w:val="0048488C"/>
    <w:rsid w:val="0049343A"/>
    <w:rsid w:val="0049452A"/>
    <w:rsid w:val="004A4AEC"/>
    <w:rsid w:val="004C3199"/>
    <w:rsid w:val="004C69AC"/>
    <w:rsid w:val="004D1985"/>
    <w:rsid w:val="004E0AE0"/>
    <w:rsid w:val="00501954"/>
    <w:rsid w:val="00507250"/>
    <w:rsid w:val="0051116C"/>
    <w:rsid w:val="00530E0D"/>
    <w:rsid w:val="00530E27"/>
    <w:rsid w:val="005316D4"/>
    <w:rsid w:val="00537F4E"/>
    <w:rsid w:val="00550593"/>
    <w:rsid w:val="00553C26"/>
    <w:rsid w:val="005553F5"/>
    <w:rsid w:val="00556711"/>
    <w:rsid w:val="00557205"/>
    <w:rsid w:val="005576BA"/>
    <w:rsid w:val="00561A41"/>
    <w:rsid w:val="00563EC3"/>
    <w:rsid w:val="00574C79"/>
    <w:rsid w:val="00587228"/>
    <w:rsid w:val="00591E8D"/>
    <w:rsid w:val="005B5D10"/>
    <w:rsid w:val="005D5268"/>
    <w:rsid w:val="00620265"/>
    <w:rsid w:val="00621B8E"/>
    <w:rsid w:val="00633934"/>
    <w:rsid w:val="00655194"/>
    <w:rsid w:val="00663D0C"/>
    <w:rsid w:val="00664FD8"/>
    <w:rsid w:val="00665661"/>
    <w:rsid w:val="00676B37"/>
    <w:rsid w:val="00683576"/>
    <w:rsid w:val="00690E94"/>
    <w:rsid w:val="006A5760"/>
    <w:rsid w:val="006B461A"/>
    <w:rsid w:val="006C231B"/>
    <w:rsid w:val="006C3120"/>
    <w:rsid w:val="006C5226"/>
    <w:rsid w:val="006D31FC"/>
    <w:rsid w:val="006E4BB8"/>
    <w:rsid w:val="006F0B96"/>
    <w:rsid w:val="006F4C99"/>
    <w:rsid w:val="006F5FE5"/>
    <w:rsid w:val="007238CC"/>
    <w:rsid w:val="00723987"/>
    <w:rsid w:val="00744C3E"/>
    <w:rsid w:val="00746529"/>
    <w:rsid w:val="00746841"/>
    <w:rsid w:val="007555A3"/>
    <w:rsid w:val="007640A8"/>
    <w:rsid w:val="007750E0"/>
    <w:rsid w:val="007938ED"/>
    <w:rsid w:val="007C3871"/>
    <w:rsid w:val="007D71CE"/>
    <w:rsid w:val="007E23C9"/>
    <w:rsid w:val="007E271A"/>
    <w:rsid w:val="007F2E73"/>
    <w:rsid w:val="007F65F5"/>
    <w:rsid w:val="00800211"/>
    <w:rsid w:val="00803230"/>
    <w:rsid w:val="0081353A"/>
    <w:rsid w:val="0081460A"/>
    <w:rsid w:val="0081783C"/>
    <w:rsid w:val="00826A40"/>
    <w:rsid w:val="00835559"/>
    <w:rsid w:val="0084145A"/>
    <w:rsid w:val="00846D38"/>
    <w:rsid w:val="00846E88"/>
    <w:rsid w:val="00851D60"/>
    <w:rsid w:val="008675D7"/>
    <w:rsid w:val="00877B49"/>
    <w:rsid w:val="008807A7"/>
    <w:rsid w:val="00892DE3"/>
    <w:rsid w:val="008A4513"/>
    <w:rsid w:val="008B796F"/>
    <w:rsid w:val="008D44C2"/>
    <w:rsid w:val="008D5E65"/>
    <w:rsid w:val="008E3839"/>
    <w:rsid w:val="008F41D3"/>
    <w:rsid w:val="00911F84"/>
    <w:rsid w:val="00914F69"/>
    <w:rsid w:val="00916271"/>
    <w:rsid w:val="00922FF1"/>
    <w:rsid w:val="00924AB7"/>
    <w:rsid w:val="00945FCA"/>
    <w:rsid w:val="00954622"/>
    <w:rsid w:val="0097174B"/>
    <w:rsid w:val="009933C3"/>
    <w:rsid w:val="009A12C5"/>
    <w:rsid w:val="009A135D"/>
    <w:rsid w:val="009A3C51"/>
    <w:rsid w:val="009B456F"/>
    <w:rsid w:val="009D065E"/>
    <w:rsid w:val="009F6FC6"/>
    <w:rsid w:val="009F71E7"/>
    <w:rsid w:val="00A277DD"/>
    <w:rsid w:val="00A3180D"/>
    <w:rsid w:val="00A359A9"/>
    <w:rsid w:val="00A35F75"/>
    <w:rsid w:val="00A3742D"/>
    <w:rsid w:val="00A4073D"/>
    <w:rsid w:val="00A476FF"/>
    <w:rsid w:val="00A61F7B"/>
    <w:rsid w:val="00A678DB"/>
    <w:rsid w:val="00A8330C"/>
    <w:rsid w:val="00A837CD"/>
    <w:rsid w:val="00A85C0F"/>
    <w:rsid w:val="00A94BD1"/>
    <w:rsid w:val="00AE0255"/>
    <w:rsid w:val="00AE1DEB"/>
    <w:rsid w:val="00AE3300"/>
    <w:rsid w:val="00B00674"/>
    <w:rsid w:val="00B02EDB"/>
    <w:rsid w:val="00B04816"/>
    <w:rsid w:val="00B26E2A"/>
    <w:rsid w:val="00B27A6D"/>
    <w:rsid w:val="00B30D28"/>
    <w:rsid w:val="00B34391"/>
    <w:rsid w:val="00B51AD2"/>
    <w:rsid w:val="00B5272C"/>
    <w:rsid w:val="00B53690"/>
    <w:rsid w:val="00B54CAB"/>
    <w:rsid w:val="00B77438"/>
    <w:rsid w:val="00B92EFD"/>
    <w:rsid w:val="00BA2662"/>
    <w:rsid w:val="00BC0C35"/>
    <w:rsid w:val="00BC6F92"/>
    <w:rsid w:val="00BE0A03"/>
    <w:rsid w:val="00BE601A"/>
    <w:rsid w:val="00BF6375"/>
    <w:rsid w:val="00C027F2"/>
    <w:rsid w:val="00C038E1"/>
    <w:rsid w:val="00C03A58"/>
    <w:rsid w:val="00C06209"/>
    <w:rsid w:val="00C16365"/>
    <w:rsid w:val="00C2050C"/>
    <w:rsid w:val="00C20B1A"/>
    <w:rsid w:val="00C30FB4"/>
    <w:rsid w:val="00C63CB2"/>
    <w:rsid w:val="00C64B59"/>
    <w:rsid w:val="00C713C0"/>
    <w:rsid w:val="00C7358B"/>
    <w:rsid w:val="00C7769E"/>
    <w:rsid w:val="00C8400C"/>
    <w:rsid w:val="00C93EBF"/>
    <w:rsid w:val="00C9572D"/>
    <w:rsid w:val="00C96081"/>
    <w:rsid w:val="00CA1C32"/>
    <w:rsid w:val="00CA2168"/>
    <w:rsid w:val="00CD2E2F"/>
    <w:rsid w:val="00CD34F9"/>
    <w:rsid w:val="00CD5544"/>
    <w:rsid w:val="00CD712D"/>
    <w:rsid w:val="00CF5154"/>
    <w:rsid w:val="00D11CBF"/>
    <w:rsid w:val="00D16104"/>
    <w:rsid w:val="00D36314"/>
    <w:rsid w:val="00D547B7"/>
    <w:rsid w:val="00D74E54"/>
    <w:rsid w:val="00DA5596"/>
    <w:rsid w:val="00DA612B"/>
    <w:rsid w:val="00DA6F14"/>
    <w:rsid w:val="00DA79B6"/>
    <w:rsid w:val="00DB23CD"/>
    <w:rsid w:val="00DB2B4E"/>
    <w:rsid w:val="00DC4344"/>
    <w:rsid w:val="00DC6BBA"/>
    <w:rsid w:val="00DD0EC0"/>
    <w:rsid w:val="00DD1188"/>
    <w:rsid w:val="00DD67DB"/>
    <w:rsid w:val="00DD6D79"/>
    <w:rsid w:val="00DD7FCD"/>
    <w:rsid w:val="00DE7B6D"/>
    <w:rsid w:val="00E0029F"/>
    <w:rsid w:val="00E018D7"/>
    <w:rsid w:val="00E0432C"/>
    <w:rsid w:val="00E20622"/>
    <w:rsid w:val="00E30AF0"/>
    <w:rsid w:val="00E4004D"/>
    <w:rsid w:val="00E4273A"/>
    <w:rsid w:val="00E448E1"/>
    <w:rsid w:val="00E46332"/>
    <w:rsid w:val="00E515CB"/>
    <w:rsid w:val="00E577F6"/>
    <w:rsid w:val="00E67B9F"/>
    <w:rsid w:val="00E97324"/>
    <w:rsid w:val="00E97C47"/>
    <w:rsid w:val="00EA2501"/>
    <w:rsid w:val="00EF0433"/>
    <w:rsid w:val="00F101FC"/>
    <w:rsid w:val="00F369C7"/>
    <w:rsid w:val="00F36D09"/>
    <w:rsid w:val="00F37846"/>
    <w:rsid w:val="00F44EBA"/>
    <w:rsid w:val="00F548BD"/>
    <w:rsid w:val="00F6739A"/>
    <w:rsid w:val="00F70262"/>
    <w:rsid w:val="00F70962"/>
    <w:rsid w:val="00F70E59"/>
    <w:rsid w:val="00F808C1"/>
    <w:rsid w:val="00FB00EE"/>
    <w:rsid w:val="00FC1951"/>
    <w:rsid w:val="00FD275F"/>
    <w:rsid w:val="00FD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CBDA"/>
  <w15:docId w15:val="{16A45050-980C-4A35-9F41-06A3E899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48488C"/>
    <w:pPr>
      <w:spacing w:after="120"/>
      <w:ind w:left="360"/>
    </w:pPr>
  </w:style>
  <w:style w:type="character" w:customStyle="1" w:styleId="BodyTextIndentChar">
    <w:name w:val="Body Text Indent Char"/>
    <w:basedOn w:val="DefaultParagraphFont"/>
    <w:link w:val="BodyTextIndent"/>
    <w:rsid w:val="0048488C"/>
  </w:style>
  <w:style w:type="paragraph" w:styleId="ListParagraph">
    <w:name w:val="List Paragraph"/>
    <w:basedOn w:val="Normal"/>
    <w:uiPriority w:val="34"/>
    <w:qFormat/>
    <w:rsid w:val="00C06209"/>
    <w:pPr>
      <w:ind w:left="720"/>
      <w:contextualSpacing/>
    </w:pPr>
  </w:style>
  <w:style w:type="character" w:customStyle="1" w:styleId="summary">
    <w:name w:val="summary"/>
    <w:basedOn w:val="DefaultParagraphFont"/>
    <w:rsid w:val="008E3839"/>
  </w:style>
  <w:style w:type="paragraph" w:styleId="Header">
    <w:name w:val="header"/>
    <w:basedOn w:val="Normal"/>
    <w:link w:val="HeaderChar"/>
    <w:rsid w:val="00537F4E"/>
    <w:pPr>
      <w:tabs>
        <w:tab w:val="center" w:pos="4680"/>
        <w:tab w:val="right" w:pos="9360"/>
      </w:tabs>
    </w:pPr>
  </w:style>
  <w:style w:type="character" w:customStyle="1" w:styleId="HeaderChar">
    <w:name w:val="Header Char"/>
    <w:basedOn w:val="DefaultParagraphFont"/>
    <w:link w:val="Header"/>
    <w:rsid w:val="00537F4E"/>
  </w:style>
  <w:style w:type="character" w:customStyle="1" w:styleId="FooterChar">
    <w:name w:val="Footer Char"/>
    <w:basedOn w:val="DefaultParagraphFont"/>
    <w:link w:val="Footer"/>
    <w:uiPriority w:val="99"/>
    <w:rsid w:val="00537F4E"/>
  </w:style>
  <w:style w:type="paragraph" w:styleId="BalloonText">
    <w:name w:val="Balloon Text"/>
    <w:basedOn w:val="Normal"/>
    <w:link w:val="BalloonTextChar"/>
    <w:rsid w:val="00537F4E"/>
    <w:rPr>
      <w:rFonts w:ascii="Tahoma" w:hAnsi="Tahoma" w:cs="Tahoma"/>
      <w:sz w:val="16"/>
      <w:szCs w:val="16"/>
    </w:rPr>
  </w:style>
  <w:style w:type="character" w:customStyle="1" w:styleId="BalloonTextChar">
    <w:name w:val="Balloon Text Char"/>
    <w:basedOn w:val="DefaultParagraphFont"/>
    <w:link w:val="BalloonText"/>
    <w:rsid w:val="00537F4E"/>
    <w:rPr>
      <w:rFonts w:ascii="Tahoma" w:hAnsi="Tahoma" w:cs="Tahoma"/>
      <w:sz w:val="16"/>
      <w:szCs w:val="16"/>
    </w:rPr>
  </w:style>
  <w:style w:type="character" w:styleId="CommentReference">
    <w:name w:val="annotation reference"/>
    <w:basedOn w:val="DefaultParagraphFont"/>
    <w:rsid w:val="00C96081"/>
    <w:rPr>
      <w:sz w:val="16"/>
      <w:szCs w:val="16"/>
    </w:rPr>
  </w:style>
  <w:style w:type="paragraph" w:styleId="CommentText">
    <w:name w:val="annotation text"/>
    <w:basedOn w:val="Normal"/>
    <w:link w:val="CommentTextChar"/>
    <w:rsid w:val="00C96081"/>
  </w:style>
  <w:style w:type="character" w:customStyle="1" w:styleId="CommentTextChar">
    <w:name w:val="Comment Text Char"/>
    <w:basedOn w:val="DefaultParagraphFont"/>
    <w:link w:val="CommentText"/>
    <w:rsid w:val="00C96081"/>
  </w:style>
  <w:style w:type="paragraph" w:styleId="CommentSubject">
    <w:name w:val="annotation subject"/>
    <w:basedOn w:val="CommentText"/>
    <w:next w:val="CommentText"/>
    <w:link w:val="CommentSubjectChar"/>
    <w:rsid w:val="00C96081"/>
    <w:rPr>
      <w:b/>
      <w:bCs/>
    </w:rPr>
  </w:style>
  <w:style w:type="character" w:customStyle="1" w:styleId="CommentSubjectChar">
    <w:name w:val="Comment Subject Char"/>
    <w:basedOn w:val="CommentTextChar"/>
    <w:link w:val="CommentSubject"/>
    <w:rsid w:val="00C96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18618">
      <w:bodyDiv w:val="1"/>
      <w:marLeft w:val="0"/>
      <w:marRight w:val="0"/>
      <w:marTop w:val="0"/>
      <w:marBottom w:val="0"/>
      <w:divBdr>
        <w:top w:val="none" w:sz="0" w:space="0" w:color="auto"/>
        <w:left w:val="none" w:sz="0" w:space="0" w:color="auto"/>
        <w:bottom w:val="none" w:sz="0" w:space="0" w:color="auto"/>
        <w:right w:val="none" w:sz="0" w:space="0" w:color="auto"/>
      </w:divBdr>
    </w:div>
    <w:div w:id="1620532249">
      <w:bodyDiv w:val="1"/>
      <w:marLeft w:val="0"/>
      <w:marRight w:val="0"/>
      <w:marTop w:val="0"/>
      <w:marBottom w:val="0"/>
      <w:divBdr>
        <w:top w:val="none" w:sz="0" w:space="0" w:color="auto"/>
        <w:left w:val="none" w:sz="0" w:space="0" w:color="auto"/>
        <w:bottom w:val="none" w:sz="0" w:space="0" w:color="auto"/>
        <w:right w:val="none" w:sz="0" w:space="0" w:color="auto"/>
      </w:divBdr>
    </w:div>
    <w:div w:id="1948537793">
      <w:bodyDiv w:val="1"/>
      <w:marLeft w:val="0"/>
      <w:marRight w:val="0"/>
      <w:marTop w:val="0"/>
      <w:marBottom w:val="0"/>
      <w:divBdr>
        <w:top w:val="none" w:sz="0" w:space="0" w:color="auto"/>
        <w:left w:val="none" w:sz="0" w:space="0" w:color="auto"/>
        <w:bottom w:val="none" w:sz="0" w:space="0" w:color="auto"/>
        <w:right w:val="none" w:sz="0" w:space="0" w:color="auto"/>
      </w:divBdr>
      <w:divsChild>
        <w:div w:id="1965037387">
          <w:marLeft w:val="0"/>
          <w:marRight w:val="0"/>
          <w:marTop w:val="0"/>
          <w:marBottom w:val="0"/>
          <w:divBdr>
            <w:top w:val="none" w:sz="0" w:space="0" w:color="auto"/>
            <w:left w:val="none" w:sz="0" w:space="0" w:color="auto"/>
            <w:bottom w:val="none" w:sz="0" w:space="0" w:color="auto"/>
            <w:right w:val="none" w:sz="0" w:space="0" w:color="auto"/>
          </w:divBdr>
        </w:div>
        <w:div w:id="390277762">
          <w:marLeft w:val="0"/>
          <w:marRight w:val="0"/>
          <w:marTop w:val="0"/>
          <w:marBottom w:val="0"/>
          <w:divBdr>
            <w:top w:val="none" w:sz="0" w:space="0" w:color="auto"/>
            <w:left w:val="none" w:sz="0" w:space="0" w:color="auto"/>
            <w:bottom w:val="none" w:sz="0" w:space="0" w:color="auto"/>
            <w:right w:val="none" w:sz="0" w:space="0" w:color="auto"/>
          </w:divBdr>
        </w:div>
        <w:div w:id="1871529847">
          <w:marLeft w:val="0"/>
          <w:marRight w:val="0"/>
          <w:marTop w:val="0"/>
          <w:marBottom w:val="0"/>
          <w:divBdr>
            <w:top w:val="none" w:sz="0" w:space="0" w:color="auto"/>
            <w:left w:val="none" w:sz="0" w:space="0" w:color="auto"/>
            <w:bottom w:val="none" w:sz="0" w:space="0" w:color="auto"/>
            <w:right w:val="none" w:sz="0" w:space="0" w:color="auto"/>
          </w:divBdr>
        </w:div>
        <w:div w:id="197899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hermas\LOCALS~1\Temp\CPM_Job_Summary_2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DE63-7411-49AB-8E4C-CC2ED026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CPM_Job_Summary_2012-1.dot</Template>
  <TotalTime>1</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Susan Sherman</dc:creator>
  <cp:lastModifiedBy>Lillian A Nasello</cp:lastModifiedBy>
  <cp:revision>2</cp:revision>
  <cp:lastPrinted>2014-06-16T14:12:00Z</cp:lastPrinted>
  <dcterms:created xsi:type="dcterms:W3CDTF">2020-05-25T15:30:00Z</dcterms:created>
  <dcterms:modified xsi:type="dcterms:W3CDTF">2020-05-25T15:30:00Z</dcterms:modified>
</cp:coreProperties>
</file>